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DA2" w:rsidRDefault="00897DA2" w:rsidP="00986E57">
      <w:pPr>
        <w:ind w:firstLine="567"/>
        <w:jc w:val="center"/>
        <w:rPr>
          <w:rFonts w:eastAsia="Times New Roman"/>
          <w:b/>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97DA2" w:rsidTr="00897DA2">
        <w:tc>
          <w:tcPr>
            <w:tcW w:w="4785" w:type="dxa"/>
          </w:tcPr>
          <w:p w:rsidR="00897DA2" w:rsidRPr="00897DA2" w:rsidRDefault="00897DA2" w:rsidP="00986E57">
            <w:pPr>
              <w:jc w:val="center"/>
              <w:rPr>
                <w:rFonts w:eastAsia="Times New Roman"/>
                <w:sz w:val="28"/>
                <w:szCs w:val="28"/>
              </w:rPr>
            </w:pPr>
            <w:r w:rsidRPr="00897DA2">
              <w:rPr>
                <w:rFonts w:eastAsia="Times New Roman"/>
                <w:sz w:val="28"/>
                <w:szCs w:val="28"/>
              </w:rPr>
              <w:t>«СОГЛАСОВАННО»</w:t>
            </w:r>
          </w:p>
          <w:p w:rsidR="00897DA2" w:rsidRDefault="00E51808" w:rsidP="00897DA2">
            <w:pPr>
              <w:rPr>
                <w:rFonts w:eastAsia="Times New Roman"/>
                <w:sz w:val="28"/>
                <w:szCs w:val="28"/>
              </w:rPr>
            </w:pPr>
            <w:r>
              <w:rPr>
                <w:rFonts w:eastAsia="Times New Roman"/>
                <w:sz w:val="28"/>
                <w:szCs w:val="28"/>
              </w:rPr>
              <w:t>На заседании с</w:t>
            </w:r>
            <w:r w:rsidR="00897DA2" w:rsidRPr="00897DA2">
              <w:rPr>
                <w:rFonts w:eastAsia="Times New Roman"/>
                <w:sz w:val="28"/>
                <w:szCs w:val="28"/>
              </w:rPr>
              <w:t>овет</w:t>
            </w:r>
            <w:r>
              <w:rPr>
                <w:rFonts w:eastAsia="Times New Roman"/>
                <w:sz w:val="28"/>
                <w:szCs w:val="28"/>
              </w:rPr>
              <w:t xml:space="preserve">а </w:t>
            </w:r>
            <w:r w:rsidR="00897DA2" w:rsidRPr="00897DA2">
              <w:rPr>
                <w:rFonts w:eastAsia="Times New Roman"/>
                <w:sz w:val="28"/>
                <w:szCs w:val="28"/>
              </w:rPr>
              <w:t xml:space="preserve"> учреждения</w:t>
            </w:r>
          </w:p>
          <w:p w:rsidR="00897DA2" w:rsidRDefault="00897DA2" w:rsidP="00897DA2">
            <w:pPr>
              <w:rPr>
                <w:rFonts w:eastAsia="Times New Roman"/>
                <w:sz w:val="28"/>
                <w:szCs w:val="28"/>
              </w:rPr>
            </w:pPr>
            <w:r>
              <w:rPr>
                <w:rFonts w:eastAsia="Times New Roman"/>
                <w:sz w:val="28"/>
                <w:szCs w:val="28"/>
              </w:rPr>
              <w:t>БОУ г. Омска «Средняя общеобразовательная школа № 95 с углубленным изучением отдельных предметов»</w:t>
            </w:r>
          </w:p>
          <w:p w:rsidR="00E51808" w:rsidRDefault="00E51808" w:rsidP="00897DA2">
            <w:pPr>
              <w:rPr>
                <w:rFonts w:eastAsia="Times New Roman"/>
                <w:sz w:val="28"/>
                <w:szCs w:val="28"/>
              </w:rPr>
            </w:pPr>
          </w:p>
          <w:p w:rsidR="00897DA2" w:rsidRDefault="00897DA2" w:rsidP="00897DA2">
            <w:pPr>
              <w:rPr>
                <w:rFonts w:eastAsia="Times New Roman"/>
                <w:sz w:val="28"/>
                <w:szCs w:val="28"/>
              </w:rPr>
            </w:pPr>
            <w:r>
              <w:rPr>
                <w:rFonts w:eastAsia="Times New Roman"/>
                <w:sz w:val="28"/>
                <w:szCs w:val="28"/>
              </w:rPr>
              <w:t xml:space="preserve">Протокол </w:t>
            </w:r>
          </w:p>
          <w:p w:rsidR="00897DA2" w:rsidRDefault="00897DA2" w:rsidP="00897DA2">
            <w:pPr>
              <w:rPr>
                <w:rFonts w:eastAsia="Times New Roman"/>
                <w:sz w:val="28"/>
                <w:szCs w:val="28"/>
              </w:rPr>
            </w:pPr>
            <w:r>
              <w:rPr>
                <w:rFonts w:eastAsia="Times New Roman"/>
                <w:sz w:val="28"/>
                <w:szCs w:val="28"/>
              </w:rPr>
              <w:t>№</w:t>
            </w:r>
            <w:r w:rsidR="00505002" w:rsidRPr="00E51808">
              <w:rPr>
                <w:rFonts w:eastAsia="Times New Roman"/>
                <w:sz w:val="28"/>
                <w:szCs w:val="28"/>
              </w:rPr>
              <w:t xml:space="preserve"> </w:t>
            </w:r>
            <w:r w:rsidR="00E51808">
              <w:rPr>
                <w:rFonts w:eastAsia="Times New Roman"/>
                <w:sz w:val="28"/>
                <w:szCs w:val="28"/>
              </w:rPr>
              <w:t>1</w:t>
            </w:r>
            <w:r>
              <w:rPr>
                <w:rFonts w:eastAsia="Times New Roman"/>
                <w:sz w:val="28"/>
                <w:szCs w:val="28"/>
              </w:rPr>
              <w:t xml:space="preserve"> от «</w:t>
            </w:r>
            <w:r w:rsidR="00E51808">
              <w:rPr>
                <w:rFonts w:eastAsia="Times New Roman"/>
                <w:sz w:val="28"/>
                <w:szCs w:val="28"/>
              </w:rPr>
              <w:t>30</w:t>
            </w:r>
            <w:r>
              <w:rPr>
                <w:rFonts w:eastAsia="Times New Roman"/>
                <w:sz w:val="28"/>
                <w:szCs w:val="28"/>
              </w:rPr>
              <w:t>»</w:t>
            </w:r>
            <w:r w:rsidR="00505002" w:rsidRPr="00E51808">
              <w:rPr>
                <w:rFonts w:eastAsia="Times New Roman"/>
                <w:sz w:val="28"/>
                <w:szCs w:val="28"/>
              </w:rPr>
              <w:t xml:space="preserve"> </w:t>
            </w:r>
            <w:r w:rsidR="00E51808">
              <w:rPr>
                <w:rFonts w:eastAsia="Times New Roman"/>
                <w:sz w:val="28"/>
                <w:szCs w:val="28"/>
              </w:rPr>
              <w:t>августа</w:t>
            </w:r>
            <w:r w:rsidR="00505002">
              <w:rPr>
                <w:rFonts w:eastAsia="Times New Roman"/>
                <w:sz w:val="28"/>
                <w:szCs w:val="28"/>
              </w:rPr>
              <w:t xml:space="preserve"> </w:t>
            </w:r>
            <w:r>
              <w:rPr>
                <w:rFonts w:eastAsia="Times New Roman"/>
                <w:sz w:val="28"/>
                <w:szCs w:val="28"/>
              </w:rPr>
              <w:t>202</w:t>
            </w:r>
            <w:r w:rsidR="00E51808">
              <w:rPr>
                <w:rFonts w:eastAsia="Times New Roman"/>
                <w:sz w:val="28"/>
                <w:szCs w:val="28"/>
              </w:rPr>
              <w:t>3</w:t>
            </w:r>
            <w:r>
              <w:rPr>
                <w:rFonts w:eastAsia="Times New Roman"/>
                <w:sz w:val="28"/>
                <w:szCs w:val="28"/>
              </w:rPr>
              <w:t xml:space="preserve"> года</w:t>
            </w:r>
          </w:p>
          <w:p w:rsidR="00897DA2" w:rsidRPr="00897DA2" w:rsidRDefault="00897DA2" w:rsidP="00897DA2">
            <w:pPr>
              <w:rPr>
                <w:rFonts w:eastAsia="Times New Roman"/>
                <w:sz w:val="28"/>
                <w:szCs w:val="28"/>
              </w:rPr>
            </w:pPr>
          </w:p>
        </w:tc>
        <w:tc>
          <w:tcPr>
            <w:tcW w:w="4786" w:type="dxa"/>
          </w:tcPr>
          <w:p w:rsidR="00897DA2" w:rsidRDefault="00897DA2" w:rsidP="00986E57">
            <w:pPr>
              <w:jc w:val="center"/>
              <w:rPr>
                <w:rFonts w:eastAsia="Times New Roman"/>
                <w:sz w:val="28"/>
                <w:szCs w:val="28"/>
              </w:rPr>
            </w:pPr>
            <w:r w:rsidRPr="00897DA2">
              <w:rPr>
                <w:rFonts w:eastAsia="Times New Roman"/>
                <w:sz w:val="28"/>
                <w:szCs w:val="28"/>
              </w:rPr>
              <w:t>«УТВЕРЖДЕНО</w:t>
            </w:r>
            <w:r>
              <w:rPr>
                <w:rFonts w:eastAsia="Times New Roman"/>
                <w:sz w:val="28"/>
                <w:szCs w:val="28"/>
              </w:rPr>
              <w:t>»</w:t>
            </w:r>
          </w:p>
          <w:p w:rsidR="00897DA2" w:rsidRDefault="00E51808" w:rsidP="00897DA2">
            <w:pPr>
              <w:rPr>
                <w:rFonts w:eastAsia="Times New Roman"/>
                <w:sz w:val="28"/>
                <w:szCs w:val="28"/>
              </w:rPr>
            </w:pPr>
            <w:r>
              <w:rPr>
                <w:rFonts w:eastAsia="Times New Roman"/>
                <w:sz w:val="28"/>
                <w:szCs w:val="28"/>
              </w:rPr>
              <w:t>Исполняющий обязанности д</w:t>
            </w:r>
            <w:r w:rsidR="00897DA2">
              <w:rPr>
                <w:rFonts w:eastAsia="Times New Roman"/>
                <w:sz w:val="28"/>
                <w:szCs w:val="28"/>
              </w:rPr>
              <w:t>иректор</w:t>
            </w:r>
            <w:r>
              <w:rPr>
                <w:rFonts w:eastAsia="Times New Roman"/>
                <w:sz w:val="28"/>
                <w:szCs w:val="28"/>
              </w:rPr>
              <w:t xml:space="preserve">а </w:t>
            </w:r>
            <w:r w:rsidR="00897DA2">
              <w:rPr>
                <w:rFonts w:eastAsia="Times New Roman"/>
                <w:sz w:val="28"/>
                <w:szCs w:val="28"/>
              </w:rPr>
              <w:t xml:space="preserve"> БОУ г. Омска «Средняя общеобразовательная школа № 95 с углубленным изучением отдельных предметов»</w:t>
            </w:r>
          </w:p>
          <w:p w:rsidR="00897DA2" w:rsidRDefault="00897DA2" w:rsidP="00897DA2">
            <w:pPr>
              <w:rPr>
                <w:rFonts w:eastAsia="Times New Roman"/>
                <w:sz w:val="28"/>
                <w:szCs w:val="28"/>
              </w:rPr>
            </w:pPr>
            <w:r>
              <w:rPr>
                <w:rFonts w:eastAsia="Times New Roman"/>
                <w:sz w:val="28"/>
                <w:szCs w:val="28"/>
              </w:rPr>
              <w:t xml:space="preserve">________________ </w:t>
            </w:r>
            <w:r w:rsidR="00E51808">
              <w:rPr>
                <w:rFonts w:eastAsia="Times New Roman"/>
                <w:sz w:val="28"/>
                <w:szCs w:val="28"/>
              </w:rPr>
              <w:t>О</w:t>
            </w:r>
            <w:r>
              <w:rPr>
                <w:rFonts w:eastAsia="Times New Roman"/>
                <w:sz w:val="28"/>
                <w:szCs w:val="28"/>
              </w:rPr>
              <w:t xml:space="preserve">.В. </w:t>
            </w:r>
            <w:r w:rsidR="00E51808">
              <w:rPr>
                <w:rFonts w:eastAsia="Times New Roman"/>
                <w:sz w:val="28"/>
                <w:szCs w:val="28"/>
              </w:rPr>
              <w:t>Левина</w:t>
            </w:r>
          </w:p>
          <w:p w:rsidR="00897DA2" w:rsidRDefault="00897DA2" w:rsidP="00897DA2">
            <w:pPr>
              <w:rPr>
                <w:rFonts w:eastAsia="Times New Roman"/>
                <w:sz w:val="28"/>
                <w:szCs w:val="28"/>
              </w:rPr>
            </w:pPr>
            <w:r>
              <w:rPr>
                <w:rFonts w:eastAsia="Times New Roman"/>
                <w:sz w:val="28"/>
                <w:szCs w:val="28"/>
              </w:rPr>
              <w:t xml:space="preserve">Приказ </w:t>
            </w:r>
          </w:p>
          <w:p w:rsidR="00897DA2" w:rsidRDefault="00897DA2" w:rsidP="00897DA2">
            <w:pPr>
              <w:rPr>
                <w:rFonts w:eastAsia="Times New Roman"/>
                <w:sz w:val="28"/>
                <w:szCs w:val="28"/>
              </w:rPr>
            </w:pPr>
            <w:r>
              <w:rPr>
                <w:rFonts w:eastAsia="Times New Roman"/>
                <w:sz w:val="28"/>
                <w:szCs w:val="28"/>
              </w:rPr>
              <w:t>№___ от «__» ____________202</w:t>
            </w:r>
            <w:r w:rsidR="00E51808">
              <w:rPr>
                <w:rFonts w:eastAsia="Times New Roman"/>
                <w:sz w:val="28"/>
                <w:szCs w:val="28"/>
              </w:rPr>
              <w:t>3</w:t>
            </w:r>
            <w:r>
              <w:rPr>
                <w:rFonts w:eastAsia="Times New Roman"/>
                <w:sz w:val="28"/>
                <w:szCs w:val="28"/>
              </w:rPr>
              <w:t xml:space="preserve"> года</w:t>
            </w:r>
          </w:p>
          <w:p w:rsidR="00897DA2" w:rsidRPr="00897DA2" w:rsidRDefault="00897DA2" w:rsidP="00986E57">
            <w:pPr>
              <w:jc w:val="center"/>
              <w:rPr>
                <w:rFonts w:eastAsia="Times New Roman"/>
                <w:sz w:val="28"/>
                <w:szCs w:val="28"/>
              </w:rPr>
            </w:pPr>
          </w:p>
        </w:tc>
      </w:tr>
    </w:tbl>
    <w:p w:rsidR="00897DA2" w:rsidRDefault="00897DA2" w:rsidP="00986E57">
      <w:pPr>
        <w:ind w:firstLine="567"/>
        <w:jc w:val="center"/>
        <w:rPr>
          <w:rFonts w:eastAsia="Times New Roman"/>
          <w:b/>
        </w:rPr>
      </w:pPr>
    </w:p>
    <w:p w:rsidR="00897DA2" w:rsidRDefault="00897DA2" w:rsidP="00986E57">
      <w:pPr>
        <w:ind w:firstLine="567"/>
        <w:jc w:val="center"/>
        <w:rPr>
          <w:rFonts w:eastAsia="Times New Roman"/>
          <w:b/>
        </w:rPr>
      </w:pPr>
    </w:p>
    <w:p w:rsidR="00897DA2" w:rsidRDefault="00897DA2" w:rsidP="00986E57">
      <w:pPr>
        <w:ind w:firstLine="567"/>
        <w:jc w:val="center"/>
        <w:rPr>
          <w:rFonts w:eastAsia="Times New Roman"/>
          <w:b/>
        </w:rPr>
      </w:pPr>
    </w:p>
    <w:p w:rsidR="00897DA2" w:rsidRDefault="00897DA2" w:rsidP="00897DA2">
      <w:pPr>
        <w:ind w:firstLine="567"/>
        <w:jc w:val="center"/>
        <w:rPr>
          <w:rFonts w:eastAsia="Times New Roman"/>
          <w:b/>
          <w:sz w:val="28"/>
          <w:szCs w:val="28"/>
        </w:rPr>
      </w:pPr>
    </w:p>
    <w:p w:rsidR="00897DA2" w:rsidRDefault="00897DA2" w:rsidP="00897DA2">
      <w:pPr>
        <w:ind w:firstLine="567"/>
        <w:jc w:val="center"/>
        <w:rPr>
          <w:rFonts w:eastAsia="Times New Roman"/>
          <w:b/>
          <w:sz w:val="28"/>
          <w:szCs w:val="28"/>
        </w:rPr>
      </w:pPr>
    </w:p>
    <w:p w:rsidR="00897DA2" w:rsidRDefault="00897DA2" w:rsidP="00897DA2">
      <w:pPr>
        <w:ind w:firstLine="567"/>
        <w:jc w:val="center"/>
        <w:rPr>
          <w:rFonts w:eastAsia="Times New Roman"/>
          <w:b/>
          <w:sz w:val="28"/>
          <w:szCs w:val="28"/>
        </w:rPr>
      </w:pPr>
    </w:p>
    <w:p w:rsidR="00897DA2" w:rsidRDefault="00897DA2" w:rsidP="00897DA2">
      <w:pPr>
        <w:ind w:firstLine="567"/>
        <w:jc w:val="center"/>
        <w:rPr>
          <w:rFonts w:eastAsia="Times New Roman"/>
          <w:b/>
          <w:sz w:val="28"/>
          <w:szCs w:val="28"/>
        </w:rPr>
      </w:pPr>
    </w:p>
    <w:p w:rsidR="00897DA2" w:rsidRPr="00897DA2" w:rsidRDefault="00897DA2" w:rsidP="00897DA2">
      <w:pPr>
        <w:ind w:firstLine="567"/>
        <w:jc w:val="center"/>
        <w:rPr>
          <w:rFonts w:eastAsia="Times New Roman"/>
          <w:b/>
          <w:sz w:val="28"/>
          <w:szCs w:val="28"/>
        </w:rPr>
      </w:pPr>
      <w:r w:rsidRPr="00897DA2">
        <w:rPr>
          <w:rFonts w:eastAsia="Times New Roman"/>
          <w:b/>
          <w:sz w:val="28"/>
          <w:szCs w:val="28"/>
        </w:rPr>
        <w:t>Учебный план начального общего образования</w:t>
      </w:r>
    </w:p>
    <w:p w:rsidR="00897DA2" w:rsidRDefault="00897DA2" w:rsidP="00897DA2">
      <w:pPr>
        <w:jc w:val="center"/>
        <w:rPr>
          <w:rFonts w:eastAsia="Times New Roman"/>
          <w:b/>
          <w:sz w:val="28"/>
          <w:szCs w:val="28"/>
        </w:rPr>
      </w:pPr>
      <w:r w:rsidRPr="00897DA2">
        <w:rPr>
          <w:rFonts w:eastAsia="Times New Roman"/>
          <w:b/>
          <w:sz w:val="28"/>
          <w:szCs w:val="28"/>
        </w:rPr>
        <w:t>БОУ г. Омска «Средняя общеобразовательная школа № 95 с углубленным изучением отдельных предметов»</w:t>
      </w:r>
    </w:p>
    <w:p w:rsidR="00897DA2" w:rsidRPr="00897DA2" w:rsidRDefault="002F0348" w:rsidP="00897DA2">
      <w:pPr>
        <w:jc w:val="center"/>
        <w:rPr>
          <w:rFonts w:eastAsia="Times New Roman"/>
          <w:b/>
          <w:sz w:val="28"/>
          <w:szCs w:val="28"/>
        </w:rPr>
      </w:pPr>
      <w:r>
        <w:rPr>
          <w:rFonts w:eastAsia="Times New Roman"/>
          <w:b/>
          <w:sz w:val="28"/>
          <w:szCs w:val="28"/>
        </w:rPr>
        <w:t>н</w:t>
      </w:r>
      <w:r w:rsidR="00897DA2">
        <w:rPr>
          <w:rFonts w:eastAsia="Times New Roman"/>
          <w:b/>
          <w:sz w:val="28"/>
          <w:szCs w:val="28"/>
        </w:rPr>
        <w:t>а 202</w:t>
      </w:r>
      <w:r w:rsidR="00E51808">
        <w:rPr>
          <w:rFonts w:eastAsia="Times New Roman"/>
          <w:b/>
          <w:sz w:val="28"/>
          <w:szCs w:val="28"/>
        </w:rPr>
        <w:t>3</w:t>
      </w:r>
      <w:r w:rsidR="00897DA2">
        <w:rPr>
          <w:rFonts w:eastAsia="Times New Roman"/>
          <w:b/>
          <w:sz w:val="28"/>
          <w:szCs w:val="28"/>
        </w:rPr>
        <w:t>/202</w:t>
      </w:r>
      <w:r w:rsidR="00E51808">
        <w:rPr>
          <w:rFonts w:eastAsia="Times New Roman"/>
          <w:b/>
          <w:sz w:val="28"/>
          <w:szCs w:val="28"/>
        </w:rPr>
        <w:t>4</w:t>
      </w:r>
      <w:r w:rsidR="00897DA2">
        <w:rPr>
          <w:rFonts w:eastAsia="Times New Roman"/>
          <w:b/>
          <w:sz w:val="28"/>
          <w:szCs w:val="28"/>
        </w:rPr>
        <w:t xml:space="preserve"> учебный год</w:t>
      </w:r>
    </w:p>
    <w:p w:rsidR="00897DA2" w:rsidRDefault="00897DA2" w:rsidP="00986E57">
      <w:pPr>
        <w:ind w:firstLine="567"/>
        <w:jc w:val="center"/>
        <w:rPr>
          <w:rFonts w:eastAsia="Times New Roman"/>
          <w:b/>
        </w:rPr>
      </w:pPr>
    </w:p>
    <w:p w:rsidR="00897DA2" w:rsidRDefault="00897DA2" w:rsidP="00986E57">
      <w:pPr>
        <w:ind w:firstLine="567"/>
        <w:jc w:val="center"/>
        <w:rPr>
          <w:rFonts w:eastAsia="Times New Roman"/>
          <w:b/>
        </w:rPr>
      </w:pPr>
    </w:p>
    <w:p w:rsidR="00897DA2" w:rsidRDefault="00897DA2" w:rsidP="00986E57">
      <w:pPr>
        <w:ind w:firstLine="567"/>
        <w:jc w:val="center"/>
        <w:rPr>
          <w:rFonts w:eastAsia="Times New Roman"/>
          <w:b/>
        </w:rPr>
      </w:pPr>
    </w:p>
    <w:p w:rsidR="00897DA2" w:rsidRDefault="00897DA2" w:rsidP="00986E57">
      <w:pPr>
        <w:ind w:firstLine="567"/>
        <w:jc w:val="center"/>
        <w:rPr>
          <w:rFonts w:eastAsia="Times New Roman"/>
          <w:b/>
        </w:rPr>
      </w:pPr>
    </w:p>
    <w:p w:rsidR="00897DA2" w:rsidRDefault="00897DA2" w:rsidP="00986E57">
      <w:pPr>
        <w:ind w:firstLine="567"/>
        <w:jc w:val="center"/>
        <w:rPr>
          <w:rFonts w:eastAsia="Times New Roman"/>
          <w:b/>
        </w:rPr>
      </w:pPr>
    </w:p>
    <w:p w:rsidR="00897DA2" w:rsidRDefault="00897DA2" w:rsidP="00986E57">
      <w:pPr>
        <w:ind w:firstLine="567"/>
        <w:jc w:val="center"/>
        <w:rPr>
          <w:rFonts w:eastAsia="Times New Roman"/>
          <w:b/>
        </w:rPr>
      </w:pPr>
    </w:p>
    <w:p w:rsidR="00897DA2" w:rsidRDefault="00897DA2" w:rsidP="00986E57">
      <w:pPr>
        <w:ind w:firstLine="567"/>
        <w:jc w:val="center"/>
        <w:rPr>
          <w:rFonts w:eastAsia="Times New Roman"/>
          <w:b/>
        </w:rPr>
      </w:pPr>
    </w:p>
    <w:p w:rsidR="00897DA2" w:rsidRDefault="00897DA2" w:rsidP="00986E57">
      <w:pPr>
        <w:ind w:firstLine="567"/>
        <w:jc w:val="center"/>
        <w:rPr>
          <w:rFonts w:eastAsia="Times New Roman"/>
          <w:b/>
        </w:rPr>
      </w:pPr>
    </w:p>
    <w:p w:rsidR="00897DA2" w:rsidRDefault="00897DA2" w:rsidP="00986E57">
      <w:pPr>
        <w:ind w:firstLine="567"/>
        <w:jc w:val="center"/>
        <w:rPr>
          <w:rFonts w:eastAsia="Times New Roman"/>
          <w:b/>
        </w:rPr>
      </w:pPr>
    </w:p>
    <w:p w:rsidR="00897DA2" w:rsidRDefault="00897DA2" w:rsidP="00986E57">
      <w:pPr>
        <w:ind w:firstLine="567"/>
        <w:jc w:val="center"/>
        <w:rPr>
          <w:rFonts w:eastAsia="Times New Roman"/>
          <w:b/>
        </w:rPr>
      </w:pPr>
    </w:p>
    <w:p w:rsidR="00897DA2" w:rsidRDefault="00897DA2" w:rsidP="00986E57">
      <w:pPr>
        <w:ind w:firstLine="567"/>
        <w:jc w:val="center"/>
        <w:rPr>
          <w:rFonts w:eastAsia="Times New Roman"/>
          <w:b/>
        </w:rPr>
      </w:pPr>
    </w:p>
    <w:p w:rsidR="00897DA2" w:rsidRDefault="00897DA2" w:rsidP="00986E57">
      <w:pPr>
        <w:ind w:firstLine="567"/>
        <w:jc w:val="center"/>
        <w:rPr>
          <w:rFonts w:eastAsia="Times New Roman"/>
          <w:b/>
        </w:rPr>
      </w:pPr>
    </w:p>
    <w:p w:rsidR="00897DA2" w:rsidRDefault="00897DA2" w:rsidP="00986E57">
      <w:pPr>
        <w:ind w:firstLine="567"/>
        <w:jc w:val="center"/>
        <w:rPr>
          <w:rFonts w:eastAsia="Times New Roman"/>
          <w:b/>
        </w:rPr>
      </w:pPr>
    </w:p>
    <w:p w:rsidR="00897DA2" w:rsidRDefault="00897DA2" w:rsidP="00986E57">
      <w:pPr>
        <w:ind w:firstLine="567"/>
        <w:jc w:val="center"/>
        <w:rPr>
          <w:rFonts w:eastAsia="Times New Roman"/>
          <w:b/>
        </w:rPr>
      </w:pPr>
    </w:p>
    <w:p w:rsidR="00897DA2" w:rsidRDefault="00897DA2" w:rsidP="00986E57">
      <w:pPr>
        <w:ind w:firstLine="567"/>
        <w:jc w:val="center"/>
        <w:rPr>
          <w:rFonts w:eastAsia="Times New Roman"/>
          <w:b/>
        </w:rPr>
      </w:pPr>
    </w:p>
    <w:p w:rsidR="00897DA2" w:rsidRDefault="00897DA2" w:rsidP="00986E57">
      <w:pPr>
        <w:ind w:firstLine="567"/>
        <w:jc w:val="center"/>
        <w:rPr>
          <w:rFonts w:eastAsia="Times New Roman"/>
          <w:b/>
        </w:rPr>
      </w:pPr>
    </w:p>
    <w:p w:rsidR="00897DA2" w:rsidRDefault="00897DA2" w:rsidP="00986E57">
      <w:pPr>
        <w:ind w:firstLine="567"/>
        <w:jc w:val="center"/>
        <w:rPr>
          <w:rFonts w:eastAsia="Times New Roman"/>
          <w:b/>
        </w:rPr>
      </w:pPr>
    </w:p>
    <w:p w:rsidR="00897DA2" w:rsidRDefault="00897DA2" w:rsidP="00986E57">
      <w:pPr>
        <w:ind w:firstLine="567"/>
        <w:jc w:val="center"/>
        <w:rPr>
          <w:rFonts w:eastAsia="Times New Roman"/>
          <w:b/>
        </w:rPr>
      </w:pPr>
    </w:p>
    <w:p w:rsidR="00897DA2" w:rsidRDefault="00897DA2" w:rsidP="00986E57">
      <w:pPr>
        <w:ind w:firstLine="567"/>
        <w:jc w:val="center"/>
        <w:rPr>
          <w:rFonts w:eastAsia="Times New Roman"/>
          <w:b/>
        </w:rPr>
      </w:pPr>
    </w:p>
    <w:p w:rsidR="00897DA2" w:rsidRDefault="00897DA2" w:rsidP="00986E57">
      <w:pPr>
        <w:ind w:firstLine="567"/>
        <w:jc w:val="center"/>
        <w:rPr>
          <w:rFonts w:eastAsia="Times New Roman"/>
          <w:b/>
        </w:rPr>
      </w:pPr>
    </w:p>
    <w:p w:rsidR="00897DA2" w:rsidRDefault="00897DA2" w:rsidP="00986E57">
      <w:pPr>
        <w:ind w:firstLine="567"/>
        <w:jc w:val="center"/>
        <w:rPr>
          <w:rFonts w:eastAsia="Times New Roman"/>
          <w:b/>
        </w:rPr>
      </w:pPr>
    </w:p>
    <w:p w:rsidR="00897DA2" w:rsidRDefault="00897DA2" w:rsidP="00986E57">
      <w:pPr>
        <w:ind w:firstLine="567"/>
        <w:jc w:val="center"/>
        <w:rPr>
          <w:rFonts w:eastAsia="Times New Roman"/>
          <w:b/>
        </w:rPr>
      </w:pPr>
    </w:p>
    <w:p w:rsidR="00897DA2" w:rsidRDefault="00897DA2" w:rsidP="00986E57">
      <w:pPr>
        <w:ind w:firstLine="567"/>
        <w:jc w:val="center"/>
        <w:rPr>
          <w:rFonts w:eastAsia="Times New Roman"/>
          <w:b/>
        </w:rPr>
      </w:pPr>
    </w:p>
    <w:p w:rsidR="00897DA2" w:rsidRDefault="00897DA2" w:rsidP="00986E57">
      <w:pPr>
        <w:ind w:firstLine="567"/>
        <w:jc w:val="center"/>
        <w:rPr>
          <w:rFonts w:eastAsia="Times New Roman"/>
          <w:b/>
        </w:rPr>
      </w:pPr>
    </w:p>
    <w:p w:rsidR="00897DA2" w:rsidRDefault="00897DA2" w:rsidP="00986E57">
      <w:pPr>
        <w:ind w:firstLine="567"/>
        <w:jc w:val="center"/>
        <w:rPr>
          <w:rFonts w:eastAsia="Times New Roman"/>
          <w:b/>
        </w:rPr>
      </w:pPr>
    </w:p>
    <w:p w:rsidR="00897DA2" w:rsidRDefault="00897DA2" w:rsidP="00986E57">
      <w:pPr>
        <w:ind w:firstLine="567"/>
        <w:jc w:val="center"/>
        <w:rPr>
          <w:rFonts w:eastAsia="Times New Roman"/>
          <w:b/>
        </w:rPr>
      </w:pPr>
    </w:p>
    <w:p w:rsidR="00897DA2" w:rsidRDefault="00897DA2" w:rsidP="00986E57">
      <w:pPr>
        <w:ind w:firstLine="567"/>
        <w:jc w:val="center"/>
        <w:rPr>
          <w:rFonts w:eastAsia="Times New Roman"/>
          <w:b/>
        </w:rPr>
      </w:pPr>
    </w:p>
    <w:p w:rsidR="00B66058" w:rsidRDefault="00B66058" w:rsidP="00986E57">
      <w:pPr>
        <w:ind w:firstLine="567"/>
        <w:jc w:val="center"/>
        <w:rPr>
          <w:rFonts w:eastAsia="Times New Roman"/>
          <w:b/>
          <w:sz w:val="28"/>
          <w:szCs w:val="28"/>
        </w:rPr>
      </w:pPr>
    </w:p>
    <w:p w:rsidR="00B20FD9" w:rsidRDefault="00076FEB" w:rsidP="00986E57">
      <w:pPr>
        <w:ind w:firstLine="567"/>
        <w:jc w:val="center"/>
        <w:rPr>
          <w:rFonts w:eastAsia="Times New Roman"/>
          <w:b/>
          <w:sz w:val="28"/>
          <w:szCs w:val="28"/>
        </w:rPr>
      </w:pPr>
      <w:r>
        <w:rPr>
          <w:rFonts w:eastAsia="Times New Roman"/>
          <w:b/>
          <w:sz w:val="28"/>
          <w:szCs w:val="28"/>
        </w:rPr>
        <w:t>2023 год</w:t>
      </w:r>
    </w:p>
    <w:p w:rsidR="00B66058" w:rsidRDefault="00B66058" w:rsidP="00986E57">
      <w:pPr>
        <w:ind w:firstLine="567"/>
        <w:jc w:val="center"/>
        <w:rPr>
          <w:rFonts w:eastAsia="Times New Roman"/>
          <w:b/>
          <w:sz w:val="28"/>
          <w:szCs w:val="28"/>
        </w:rPr>
      </w:pPr>
    </w:p>
    <w:p w:rsidR="00C338FC" w:rsidRDefault="00C338FC" w:rsidP="00FB3EA0">
      <w:pPr>
        <w:ind w:firstLine="567"/>
        <w:jc w:val="center"/>
        <w:rPr>
          <w:rFonts w:eastAsia="Times New Roman"/>
          <w:b/>
          <w:sz w:val="28"/>
          <w:szCs w:val="28"/>
        </w:rPr>
      </w:pPr>
      <w:r w:rsidRPr="00B94E1A">
        <w:rPr>
          <w:rFonts w:eastAsia="Times New Roman"/>
          <w:b/>
          <w:sz w:val="28"/>
          <w:szCs w:val="28"/>
        </w:rPr>
        <w:lastRenderedPageBreak/>
        <w:t>Пояснительная записка</w:t>
      </w:r>
    </w:p>
    <w:p w:rsidR="00A0112F" w:rsidRDefault="00A0112F" w:rsidP="00FB3EA0">
      <w:pPr>
        <w:ind w:firstLine="567"/>
        <w:jc w:val="both"/>
        <w:rPr>
          <w:rFonts w:eastAsia="Times New Roman"/>
          <w:b/>
          <w:sz w:val="28"/>
          <w:szCs w:val="28"/>
        </w:rPr>
      </w:pPr>
    </w:p>
    <w:p w:rsidR="00A0112F" w:rsidRDefault="00A0112F" w:rsidP="00FB3EA0">
      <w:pPr>
        <w:ind w:left="567"/>
        <w:jc w:val="center"/>
        <w:rPr>
          <w:b/>
          <w:sz w:val="28"/>
          <w:szCs w:val="28"/>
        </w:rPr>
      </w:pPr>
      <w:r w:rsidRPr="002F0348">
        <w:rPr>
          <w:b/>
          <w:sz w:val="28"/>
          <w:szCs w:val="28"/>
        </w:rPr>
        <w:t>Нормативная база</w:t>
      </w:r>
    </w:p>
    <w:p w:rsidR="00EA19C2" w:rsidRDefault="00EA19C2" w:rsidP="00FB3EA0">
      <w:pPr>
        <w:ind w:left="567"/>
        <w:jc w:val="center"/>
        <w:rPr>
          <w:b/>
          <w:sz w:val="28"/>
          <w:szCs w:val="28"/>
        </w:rPr>
      </w:pPr>
    </w:p>
    <w:p w:rsidR="00EA19C2" w:rsidRPr="002F0348" w:rsidRDefault="00EA19C2" w:rsidP="00EA19C2">
      <w:pPr>
        <w:ind w:firstLine="567"/>
        <w:jc w:val="both"/>
        <w:rPr>
          <w:b/>
          <w:sz w:val="28"/>
          <w:szCs w:val="28"/>
        </w:rPr>
      </w:pPr>
      <w:r w:rsidRPr="00EA19C2">
        <w:rPr>
          <w:sz w:val="28"/>
          <w:szCs w:val="28"/>
        </w:rPr>
        <w:t>За основу учебного плана начального общего образования</w:t>
      </w:r>
      <w:r>
        <w:rPr>
          <w:b/>
          <w:sz w:val="28"/>
          <w:szCs w:val="28"/>
        </w:rPr>
        <w:t xml:space="preserve"> </w:t>
      </w:r>
      <w:r w:rsidRPr="002F0348">
        <w:rPr>
          <w:rFonts w:eastAsia="Times New Roman"/>
          <w:sz w:val="28"/>
          <w:szCs w:val="28"/>
        </w:rPr>
        <w:t>БОУ г. Омска «Средняя общеобразовательная школа № 95 с углубленным изучением отдельных предметов»</w:t>
      </w:r>
      <w:r w:rsidRPr="00EA19C2">
        <w:rPr>
          <w:sz w:val="28"/>
          <w:szCs w:val="28"/>
        </w:rPr>
        <w:t xml:space="preserve"> </w:t>
      </w:r>
      <w:r w:rsidRPr="002F0348">
        <w:rPr>
          <w:sz w:val="28"/>
          <w:szCs w:val="28"/>
        </w:rPr>
        <w:t>на 202</w:t>
      </w:r>
      <w:r>
        <w:rPr>
          <w:sz w:val="28"/>
          <w:szCs w:val="28"/>
        </w:rPr>
        <w:t>3</w:t>
      </w:r>
      <w:r w:rsidRPr="002F0348">
        <w:rPr>
          <w:sz w:val="28"/>
          <w:szCs w:val="28"/>
        </w:rPr>
        <w:t>/202</w:t>
      </w:r>
      <w:r>
        <w:rPr>
          <w:sz w:val="28"/>
          <w:szCs w:val="28"/>
        </w:rPr>
        <w:t>4</w:t>
      </w:r>
      <w:r w:rsidRPr="002F0348">
        <w:rPr>
          <w:sz w:val="28"/>
          <w:szCs w:val="28"/>
        </w:rPr>
        <w:t xml:space="preserve"> учебный год</w:t>
      </w:r>
      <w:r>
        <w:rPr>
          <w:sz w:val="28"/>
          <w:szCs w:val="28"/>
        </w:rPr>
        <w:t xml:space="preserve"> взят учебный план  ФОП НОО.</w:t>
      </w:r>
    </w:p>
    <w:p w:rsidR="002F0348" w:rsidRDefault="00A0112F" w:rsidP="00FB3EA0">
      <w:pPr>
        <w:ind w:firstLine="567"/>
        <w:jc w:val="both"/>
        <w:rPr>
          <w:sz w:val="28"/>
          <w:szCs w:val="28"/>
        </w:rPr>
      </w:pPr>
      <w:r w:rsidRPr="002F0348">
        <w:rPr>
          <w:sz w:val="28"/>
          <w:szCs w:val="28"/>
        </w:rPr>
        <w:t xml:space="preserve">В целях организации работы </w:t>
      </w:r>
      <w:r w:rsidR="002F0348" w:rsidRPr="002F0348">
        <w:rPr>
          <w:rFonts w:eastAsia="Times New Roman"/>
          <w:sz w:val="28"/>
          <w:szCs w:val="28"/>
        </w:rPr>
        <w:t>БОУ г. Омска «Средняя общеобразовательная школа № 95 с углубленным изучением отдельных предметов»</w:t>
      </w:r>
      <w:r w:rsidR="002F0348">
        <w:rPr>
          <w:sz w:val="28"/>
          <w:szCs w:val="28"/>
        </w:rPr>
        <w:t xml:space="preserve"> </w:t>
      </w:r>
      <w:r w:rsidRPr="002F0348">
        <w:rPr>
          <w:sz w:val="28"/>
          <w:szCs w:val="28"/>
        </w:rPr>
        <w:t>при разработке учебных планов на 202</w:t>
      </w:r>
      <w:r w:rsidR="00E51808">
        <w:rPr>
          <w:sz w:val="28"/>
          <w:szCs w:val="28"/>
        </w:rPr>
        <w:t>3</w:t>
      </w:r>
      <w:r w:rsidRPr="002F0348">
        <w:rPr>
          <w:sz w:val="28"/>
          <w:szCs w:val="28"/>
        </w:rPr>
        <w:t>/202</w:t>
      </w:r>
      <w:r w:rsidR="00E51808">
        <w:rPr>
          <w:sz w:val="28"/>
          <w:szCs w:val="28"/>
        </w:rPr>
        <w:t>4</w:t>
      </w:r>
      <w:r w:rsidRPr="002F0348">
        <w:rPr>
          <w:sz w:val="28"/>
          <w:szCs w:val="28"/>
        </w:rPr>
        <w:t xml:space="preserve"> учебный год были использованы следующие нормативные документы: </w:t>
      </w:r>
    </w:p>
    <w:p w:rsidR="00A0112F" w:rsidRDefault="00A0112F" w:rsidP="00FB3EA0">
      <w:pPr>
        <w:ind w:firstLine="567"/>
        <w:jc w:val="both"/>
        <w:rPr>
          <w:sz w:val="28"/>
          <w:szCs w:val="28"/>
        </w:rPr>
      </w:pPr>
      <w:r w:rsidRPr="002F0348">
        <w:rPr>
          <w:sz w:val="28"/>
          <w:szCs w:val="28"/>
        </w:rPr>
        <w:t>- Федеральный закон «Об образовании в Российской Федерации» от 29.12.2012 №</w:t>
      </w:r>
      <w:r w:rsidR="002F0348">
        <w:rPr>
          <w:sz w:val="28"/>
          <w:szCs w:val="28"/>
        </w:rPr>
        <w:t xml:space="preserve"> </w:t>
      </w:r>
      <w:r w:rsidRPr="002F0348">
        <w:rPr>
          <w:sz w:val="28"/>
          <w:szCs w:val="28"/>
        </w:rPr>
        <w:t>273-ФЗ;</w:t>
      </w:r>
    </w:p>
    <w:p w:rsidR="00E51808" w:rsidRDefault="00E51808" w:rsidP="00FB3EA0">
      <w:pPr>
        <w:ind w:firstLine="567"/>
        <w:jc w:val="both"/>
        <w:rPr>
          <w:sz w:val="28"/>
          <w:szCs w:val="28"/>
        </w:rPr>
      </w:pPr>
      <w:r>
        <w:rPr>
          <w:spacing w:val="-4"/>
          <w:sz w:val="28"/>
          <w:szCs w:val="28"/>
        </w:rPr>
        <w:t>- Федеральная</w:t>
      </w:r>
      <w:r w:rsidRPr="00F6704A">
        <w:rPr>
          <w:rFonts w:eastAsia="SchoolBookSanPin"/>
          <w:sz w:val="28"/>
          <w:szCs w:val="28"/>
        </w:rPr>
        <w:t xml:space="preserve"> </w:t>
      </w:r>
      <w:r w:rsidRPr="00C77D24">
        <w:rPr>
          <w:rFonts w:eastAsia="SchoolBookSanPin"/>
          <w:sz w:val="28"/>
          <w:szCs w:val="28"/>
        </w:rPr>
        <w:t>образовательн</w:t>
      </w:r>
      <w:r>
        <w:rPr>
          <w:rFonts w:eastAsia="SchoolBookSanPin"/>
          <w:sz w:val="28"/>
          <w:szCs w:val="28"/>
        </w:rPr>
        <w:t>ая</w:t>
      </w:r>
      <w:r w:rsidRPr="00C77D24">
        <w:rPr>
          <w:rFonts w:eastAsia="SchoolBookSanPin"/>
          <w:sz w:val="28"/>
          <w:szCs w:val="28"/>
        </w:rPr>
        <w:t xml:space="preserve"> программ</w:t>
      </w:r>
      <w:r>
        <w:rPr>
          <w:rFonts w:eastAsia="SchoolBookSanPin"/>
          <w:sz w:val="28"/>
          <w:szCs w:val="28"/>
        </w:rPr>
        <w:t>а</w:t>
      </w:r>
      <w:r w:rsidRPr="00C77D24">
        <w:rPr>
          <w:rFonts w:eastAsia="SchoolBookSanPin"/>
          <w:sz w:val="28"/>
          <w:szCs w:val="28"/>
        </w:rPr>
        <w:t xml:space="preserve"> начального общего образования</w:t>
      </w:r>
      <w:r>
        <w:rPr>
          <w:rFonts w:eastAsia="SchoolBookSanPin"/>
          <w:sz w:val="28"/>
          <w:szCs w:val="28"/>
        </w:rPr>
        <w:t>, </w:t>
      </w:r>
      <w:r w:rsidRPr="00C77D24">
        <w:rPr>
          <w:sz w:val="28"/>
        </w:rPr>
        <w:t>утверждённ</w:t>
      </w:r>
      <w:r>
        <w:rPr>
          <w:sz w:val="28"/>
        </w:rPr>
        <w:t>ая </w:t>
      </w:r>
      <w:r w:rsidRPr="00C77D24">
        <w:rPr>
          <w:sz w:val="28"/>
        </w:rPr>
        <w:t>приказом</w:t>
      </w:r>
      <w:r>
        <w:rPr>
          <w:sz w:val="28"/>
        </w:rPr>
        <w:t xml:space="preserve">  М</w:t>
      </w:r>
      <w:r w:rsidRPr="00C77D24">
        <w:rPr>
          <w:sz w:val="28"/>
        </w:rPr>
        <w:t>инистерства</w:t>
      </w:r>
      <w:r>
        <w:rPr>
          <w:sz w:val="28"/>
        </w:rPr>
        <w:t xml:space="preserve"> </w:t>
      </w:r>
      <w:r>
        <w:rPr>
          <w:sz w:val="28"/>
          <w:lang w:val="en-US"/>
        </w:rPr>
        <w:t> </w:t>
      </w:r>
      <w:r w:rsidRPr="00C77D24">
        <w:rPr>
          <w:sz w:val="28"/>
        </w:rPr>
        <w:t>просвещения</w:t>
      </w:r>
      <w:r>
        <w:rPr>
          <w:sz w:val="28"/>
          <w:lang w:val="en-US"/>
        </w:rPr>
        <w:t> </w:t>
      </w:r>
      <w:r>
        <w:rPr>
          <w:sz w:val="28"/>
        </w:rPr>
        <w:t xml:space="preserve"> </w:t>
      </w:r>
      <w:r w:rsidRPr="00C77D24">
        <w:rPr>
          <w:sz w:val="28"/>
        </w:rPr>
        <w:t>Российской</w:t>
      </w:r>
      <w:r>
        <w:rPr>
          <w:sz w:val="28"/>
          <w:lang w:val="en-US"/>
        </w:rPr>
        <w:t> </w:t>
      </w:r>
      <w:r w:rsidRPr="00C77D24">
        <w:rPr>
          <w:sz w:val="28"/>
        </w:rPr>
        <w:t>Федерации</w:t>
      </w:r>
      <w:r>
        <w:rPr>
          <w:sz w:val="28"/>
          <w:lang w:val="en-US"/>
        </w:rPr>
        <w:t> </w:t>
      </w:r>
      <w:r w:rsidRPr="00C77D24">
        <w:rPr>
          <w:sz w:val="28"/>
        </w:rPr>
        <w:t xml:space="preserve">от </w:t>
      </w:r>
      <w:r>
        <w:rPr>
          <w:sz w:val="28"/>
        </w:rPr>
        <w:t xml:space="preserve"> </w:t>
      </w:r>
      <w:r w:rsidRPr="00AC17A6">
        <w:rPr>
          <w:sz w:val="28"/>
        </w:rPr>
        <w:t>18</w:t>
      </w:r>
      <w:r w:rsidRPr="00C77D24">
        <w:rPr>
          <w:sz w:val="28"/>
        </w:rPr>
        <w:t xml:space="preserve"> </w:t>
      </w:r>
      <w:r>
        <w:rPr>
          <w:sz w:val="28"/>
        </w:rPr>
        <w:t>мая</w:t>
      </w:r>
      <w:r w:rsidRPr="00C77D24">
        <w:rPr>
          <w:sz w:val="28"/>
        </w:rPr>
        <w:t xml:space="preserve"> 202</w:t>
      </w:r>
      <w:r>
        <w:rPr>
          <w:sz w:val="28"/>
        </w:rPr>
        <w:t xml:space="preserve">3 </w:t>
      </w:r>
      <w:r w:rsidRPr="00C77D24">
        <w:rPr>
          <w:sz w:val="28"/>
        </w:rPr>
        <w:t xml:space="preserve">г. № </w:t>
      </w:r>
      <w:r>
        <w:rPr>
          <w:sz w:val="28"/>
        </w:rPr>
        <w:t>372</w:t>
      </w:r>
      <w:r w:rsidRPr="00C77D24">
        <w:rPr>
          <w:sz w:val="28"/>
        </w:rPr>
        <w:t xml:space="preserve"> (зарегистрирован Министерством юстиции Российской Федерации </w:t>
      </w:r>
      <w:r>
        <w:rPr>
          <w:sz w:val="28"/>
        </w:rPr>
        <w:t>1</w:t>
      </w:r>
      <w:r w:rsidRPr="00C77D24">
        <w:rPr>
          <w:sz w:val="28"/>
        </w:rPr>
        <w:t xml:space="preserve">2 </w:t>
      </w:r>
      <w:r>
        <w:rPr>
          <w:sz w:val="28"/>
        </w:rPr>
        <w:t>июля</w:t>
      </w:r>
      <w:r w:rsidRPr="00C77D24">
        <w:rPr>
          <w:sz w:val="28"/>
        </w:rPr>
        <w:t xml:space="preserve"> 202</w:t>
      </w:r>
      <w:r>
        <w:rPr>
          <w:sz w:val="28"/>
        </w:rPr>
        <w:t>3</w:t>
      </w:r>
      <w:r w:rsidRPr="00C77D24">
        <w:rPr>
          <w:sz w:val="28"/>
        </w:rPr>
        <w:t xml:space="preserve"> г., регистрационный № 7</w:t>
      </w:r>
      <w:r>
        <w:rPr>
          <w:sz w:val="28"/>
        </w:rPr>
        <w:t>4229</w:t>
      </w:r>
      <w:r w:rsidRPr="00C77D24">
        <w:rPr>
          <w:sz w:val="28"/>
        </w:rPr>
        <w:t>)</w:t>
      </w:r>
      <w:r>
        <w:rPr>
          <w:sz w:val="28"/>
        </w:rPr>
        <w:t>;</w:t>
      </w:r>
    </w:p>
    <w:p w:rsidR="002F0348" w:rsidRPr="002F0348" w:rsidRDefault="002F0348" w:rsidP="00FB3EA0">
      <w:pPr>
        <w:ind w:firstLine="567"/>
        <w:jc w:val="both"/>
        <w:rPr>
          <w:rFonts w:eastAsia="Times New Roman"/>
          <w:b/>
          <w:sz w:val="28"/>
          <w:szCs w:val="28"/>
        </w:rPr>
      </w:pPr>
      <w:r>
        <w:rPr>
          <w:sz w:val="28"/>
          <w:szCs w:val="28"/>
        </w:rPr>
        <w:t>- </w:t>
      </w:r>
      <w:hyperlink r:id="rId8" w:tooltip="Приказ Министерства просвещения Российской Федерации от 31.05.2021 № 286 " w:history="1">
        <w:r w:rsidRPr="002F0348">
          <w:rPr>
            <w:rStyle w:val="a9"/>
            <w:color w:val="231F20"/>
            <w:sz w:val="28"/>
            <w:szCs w:val="28"/>
            <w:u w:val="none"/>
          </w:rPr>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05.07.2021 № 64100)</w:t>
        </w:r>
      </w:hyperlink>
      <w:r>
        <w:rPr>
          <w:sz w:val="28"/>
          <w:szCs w:val="28"/>
        </w:rPr>
        <w:t>;</w:t>
      </w:r>
    </w:p>
    <w:p w:rsidR="002471BC" w:rsidRPr="002471BC" w:rsidRDefault="002471BC" w:rsidP="00FB3EA0">
      <w:pPr>
        <w:shd w:val="clear" w:color="auto" w:fill="FFFFFF"/>
        <w:suppressAutoHyphens w:val="0"/>
        <w:ind w:firstLine="567"/>
        <w:jc w:val="both"/>
        <w:outlineLvl w:val="0"/>
        <w:rPr>
          <w:rFonts w:eastAsia="Times New Roman"/>
          <w:bCs/>
          <w:color w:val="22272F"/>
          <w:kern w:val="36"/>
          <w:sz w:val="28"/>
          <w:szCs w:val="28"/>
          <w:lang w:eastAsia="ru-RU"/>
        </w:rPr>
      </w:pPr>
      <w:r>
        <w:rPr>
          <w:rFonts w:eastAsia="Times New Roman"/>
          <w:bCs/>
          <w:color w:val="22272F"/>
          <w:kern w:val="36"/>
          <w:sz w:val="28"/>
          <w:szCs w:val="28"/>
          <w:lang w:eastAsia="ru-RU"/>
        </w:rPr>
        <w:t xml:space="preserve">- </w:t>
      </w:r>
      <w:r w:rsidRPr="002471BC">
        <w:rPr>
          <w:rFonts w:eastAsia="Times New Roman"/>
          <w:bCs/>
          <w:color w:val="22272F"/>
          <w:kern w:val="36"/>
          <w:sz w:val="28"/>
          <w:szCs w:val="28"/>
          <w:lang w:eastAsia="ru-RU"/>
        </w:rPr>
        <w:t xml:space="preserve">Постановление Главного государственного санитарного врача РФ от </w:t>
      </w:r>
      <w:r w:rsidR="00EC5321">
        <w:rPr>
          <w:rFonts w:eastAsia="Times New Roman"/>
          <w:bCs/>
          <w:color w:val="22272F"/>
          <w:kern w:val="36"/>
          <w:sz w:val="28"/>
          <w:szCs w:val="28"/>
          <w:lang w:eastAsia="ru-RU"/>
        </w:rPr>
        <w:t xml:space="preserve"> </w:t>
      </w:r>
      <w:r w:rsidRPr="002471BC">
        <w:rPr>
          <w:rFonts w:eastAsia="Times New Roman"/>
          <w:bCs/>
          <w:color w:val="22272F"/>
          <w:kern w:val="36"/>
          <w:sz w:val="28"/>
          <w:szCs w:val="28"/>
          <w:lang w:eastAsia="ru-RU"/>
        </w:rPr>
        <w:t>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Pr>
          <w:rFonts w:eastAsia="Times New Roman"/>
          <w:bCs/>
          <w:color w:val="22272F"/>
          <w:kern w:val="36"/>
          <w:sz w:val="28"/>
          <w:szCs w:val="28"/>
          <w:lang w:eastAsia="ru-RU"/>
        </w:rPr>
        <w:t>;</w:t>
      </w:r>
    </w:p>
    <w:p w:rsidR="002471BC" w:rsidRPr="002471BC" w:rsidRDefault="002471BC" w:rsidP="00FB3EA0">
      <w:pPr>
        <w:pStyle w:val="1"/>
        <w:shd w:val="clear" w:color="auto" w:fill="FFFFFF"/>
        <w:spacing w:before="0" w:beforeAutospacing="0" w:after="0" w:afterAutospacing="0"/>
        <w:ind w:firstLine="567"/>
        <w:jc w:val="both"/>
        <w:rPr>
          <w:b w:val="0"/>
          <w:color w:val="22272F"/>
          <w:sz w:val="28"/>
          <w:szCs w:val="28"/>
        </w:rPr>
      </w:pPr>
      <w:r>
        <w:rPr>
          <w:b w:val="0"/>
          <w:color w:val="22272F"/>
          <w:sz w:val="28"/>
          <w:szCs w:val="28"/>
        </w:rPr>
        <w:t xml:space="preserve">- </w:t>
      </w:r>
      <w:r w:rsidRPr="002471BC">
        <w:rPr>
          <w:b w:val="0"/>
          <w:color w:val="22272F"/>
          <w:sz w:val="28"/>
          <w:szCs w:val="28"/>
        </w:rPr>
        <w:t xml:space="preserve">Постановление Главного государственного санитарного врача РФ от </w:t>
      </w:r>
      <w:r w:rsidR="00EC5321">
        <w:rPr>
          <w:b w:val="0"/>
          <w:color w:val="22272F"/>
          <w:sz w:val="28"/>
          <w:szCs w:val="28"/>
        </w:rPr>
        <w:t xml:space="preserve"> </w:t>
      </w:r>
      <w:r w:rsidRPr="002471BC">
        <w:rPr>
          <w:b w:val="0"/>
          <w:color w:val="22272F"/>
          <w:sz w:val="28"/>
          <w:szCs w:val="28"/>
        </w:rPr>
        <w:t>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Pr>
          <w:b w:val="0"/>
          <w:color w:val="22272F"/>
          <w:sz w:val="28"/>
          <w:szCs w:val="28"/>
        </w:rPr>
        <w:t>.</w:t>
      </w:r>
    </w:p>
    <w:p w:rsidR="00C338FC" w:rsidRPr="00B94E1A" w:rsidRDefault="00C338FC" w:rsidP="00FB3EA0">
      <w:pPr>
        <w:ind w:firstLine="567"/>
        <w:jc w:val="both"/>
        <w:rPr>
          <w:sz w:val="28"/>
          <w:szCs w:val="28"/>
        </w:rPr>
      </w:pPr>
      <w:r w:rsidRPr="00B94E1A">
        <w:rPr>
          <w:sz w:val="28"/>
          <w:szCs w:val="28"/>
        </w:rPr>
        <w:t>Учебный план начального общего образования предусматривает:</w:t>
      </w:r>
    </w:p>
    <w:p w:rsidR="00C338FC" w:rsidRPr="00B94E1A" w:rsidRDefault="00C338FC" w:rsidP="00FB3EA0">
      <w:pPr>
        <w:pStyle w:val="a5"/>
        <w:numPr>
          <w:ilvl w:val="0"/>
          <w:numId w:val="3"/>
        </w:numPr>
        <w:ind w:left="0" w:right="0" w:firstLine="567"/>
        <w:rPr>
          <w:sz w:val="28"/>
          <w:szCs w:val="28"/>
          <w:lang w:val="ru-RU"/>
        </w:rPr>
      </w:pPr>
      <w:r w:rsidRPr="00B94E1A">
        <w:rPr>
          <w:sz w:val="28"/>
          <w:szCs w:val="28"/>
          <w:lang w:val="ru-RU"/>
        </w:rPr>
        <w:t>4-летний срок освоения образовательных программ начального общего образования для 1-4 классов;</w:t>
      </w:r>
    </w:p>
    <w:p w:rsidR="00C338FC" w:rsidRPr="00B94E1A" w:rsidRDefault="00C338FC" w:rsidP="00FB3EA0">
      <w:pPr>
        <w:pStyle w:val="a5"/>
        <w:numPr>
          <w:ilvl w:val="0"/>
          <w:numId w:val="3"/>
        </w:numPr>
        <w:ind w:left="0" w:firstLine="567"/>
        <w:rPr>
          <w:sz w:val="28"/>
          <w:szCs w:val="28"/>
        </w:rPr>
      </w:pPr>
      <w:r w:rsidRPr="00B94E1A">
        <w:rPr>
          <w:sz w:val="28"/>
          <w:szCs w:val="28"/>
        </w:rPr>
        <w:t>5-ти дневную</w:t>
      </w:r>
      <w:r w:rsidR="006674D9" w:rsidRPr="00B94E1A">
        <w:rPr>
          <w:sz w:val="28"/>
          <w:szCs w:val="28"/>
          <w:lang w:val="ru-RU"/>
        </w:rPr>
        <w:t xml:space="preserve"> </w:t>
      </w:r>
      <w:r w:rsidRPr="00B94E1A">
        <w:rPr>
          <w:sz w:val="28"/>
          <w:szCs w:val="28"/>
        </w:rPr>
        <w:t>учебную</w:t>
      </w:r>
      <w:r w:rsidR="006674D9" w:rsidRPr="00B94E1A">
        <w:rPr>
          <w:sz w:val="28"/>
          <w:szCs w:val="28"/>
          <w:lang w:val="ru-RU"/>
        </w:rPr>
        <w:t xml:space="preserve"> </w:t>
      </w:r>
      <w:r w:rsidRPr="00B94E1A">
        <w:rPr>
          <w:sz w:val="28"/>
          <w:szCs w:val="28"/>
        </w:rPr>
        <w:t>неделю;</w:t>
      </w:r>
    </w:p>
    <w:p w:rsidR="00C338FC" w:rsidRPr="00B94E1A" w:rsidRDefault="00C338FC" w:rsidP="00FB3EA0">
      <w:pPr>
        <w:pStyle w:val="a5"/>
        <w:numPr>
          <w:ilvl w:val="0"/>
          <w:numId w:val="3"/>
        </w:numPr>
        <w:ind w:left="0" w:firstLine="567"/>
        <w:rPr>
          <w:sz w:val="28"/>
          <w:szCs w:val="28"/>
          <w:lang w:val="ru-RU"/>
        </w:rPr>
      </w:pPr>
      <w:r w:rsidRPr="00B94E1A">
        <w:rPr>
          <w:sz w:val="28"/>
          <w:szCs w:val="28"/>
          <w:lang w:val="ru-RU"/>
        </w:rPr>
        <w:t xml:space="preserve"> продолжительность учебного года в 1 классе – 33 учебные недели, во 2-4 классе – не менее 34 недель;</w:t>
      </w:r>
    </w:p>
    <w:p w:rsidR="00A752D6" w:rsidRPr="00A752D6" w:rsidRDefault="00A752D6" w:rsidP="00A752D6">
      <w:pPr>
        <w:spacing w:line="353" w:lineRule="auto"/>
        <w:ind w:left="426"/>
        <w:rPr>
          <w:rFonts w:eastAsia="SchoolBookSanPin"/>
          <w:sz w:val="28"/>
          <w:szCs w:val="28"/>
        </w:rPr>
      </w:pPr>
      <w:r w:rsidRPr="00A752D6">
        <w:rPr>
          <w:rFonts w:eastAsia="SchoolBookSanPin"/>
          <w:sz w:val="28"/>
          <w:szCs w:val="28"/>
        </w:rPr>
        <w:t xml:space="preserve">Продолжительность каникул составляет: </w:t>
      </w:r>
    </w:p>
    <w:p w:rsidR="00A752D6" w:rsidRPr="00A752D6" w:rsidRDefault="00A752D6" w:rsidP="00A752D6">
      <w:pPr>
        <w:pStyle w:val="a5"/>
        <w:numPr>
          <w:ilvl w:val="0"/>
          <w:numId w:val="3"/>
        </w:numPr>
        <w:spacing w:line="353" w:lineRule="auto"/>
        <w:ind w:left="0" w:right="0"/>
        <w:rPr>
          <w:rFonts w:eastAsia="SchoolBookSanPin"/>
          <w:sz w:val="28"/>
          <w:szCs w:val="28"/>
          <w:lang w:val="ru-RU"/>
        </w:rPr>
      </w:pPr>
      <w:r w:rsidRPr="00A752D6">
        <w:rPr>
          <w:rFonts w:eastAsia="SchoolBookSanPin"/>
          <w:sz w:val="28"/>
          <w:szCs w:val="28"/>
          <w:lang w:val="ru-RU"/>
        </w:rPr>
        <w:t xml:space="preserve">в середине </w:t>
      </w:r>
      <w:r w:rsidRPr="00A752D6">
        <w:rPr>
          <w:rFonts w:eastAsia="SchoolBookSanPin"/>
          <w:sz w:val="28"/>
          <w:szCs w:val="28"/>
        </w:rPr>
        <w:t>I</w:t>
      </w:r>
      <w:r w:rsidRPr="00A752D6">
        <w:rPr>
          <w:rFonts w:eastAsia="SchoolBookSanPin"/>
          <w:sz w:val="28"/>
          <w:szCs w:val="28"/>
          <w:lang w:val="ru-RU"/>
        </w:rPr>
        <w:t xml:space="preserve">  триместра (осенние </w:t>
      </w:r>
      <w:r w:rsidRPr="00A752D6">
        <w:rPr>
          <w:rFonts w:eastAsia="SchoolBookSanPin"/>
          <w:sz w:val="28"/>
          <w:szCs w:val="28"/>
        </w:rPr>
        <w:t> </w:t>
      </w:r>
      <w:r w:rsidRPr="00A752D6">
        <w:rPr>
          <w:rFonts w:eastAsia="SchoolBookSanPin"/>
          <w:sz w:val="28"/>
          <w:szCs w:val="28"/>
          <w:lang w:val="ru-RU"/>
        </w:rPr>
        <w:t xml:space="preserve">каникулы) – 7  календарных  дней; </w:t>
      </w:r>
    </w:p>
    <w:p w:rsidR="00A752D6" w:rsidRPr="00A752D6" w:rsidRDefault="00A752D6" w:rsidP="00A752D6">
      <w:pPr>
        <w:pStyle w:val="a5"/>
        <w:numPr>
          <w:ilvl w:val="0"/>
          <w:numId w:val="3"/>
        </w:numPr>
        <w:spacing w:line="353" w:lineRule="auto"/>
        <w:ind w:left="0" w:right="0"/>
        <w:rPr>
          <w:rFonts w:eastAsia="SchoolBookSanPin"/>
          <w:sz w:val="28"/>
          <w:szCs w:val="28"/>
          <w:lang w:val="ru-RU"/>
        </w:rPr>
      </w:pPr>
      <w:r w:rsidRPr="00A752D6">
        <w:rPr>
          <w:rFonts w:eastAsia="SchoolBookSanPin"/>
          <w:sz w:val="28"/>
          <w:szCs w:val="28"/>
          <w:lang w:val="ru-RU"/>
        </w:rPr>
        <w:t>по</w:t>
      </w:r>
      <w:r w:rsidRPr="00A752D6">
        <w:rPr>
          <w:rFonts w:eastAsia="SchoolBookSanPin"/>
          <w:sz w:val="28"/>
          <w:szCs w:val="28"/>
        </w:rPr>
        <w:t> </w:t>
      </w:r>
      <w:r w:rsidRPr="00A752D6">
        <w:rPr>
          <w:rFonts w:eastAsia="SchoolBookSanPin"/>
          <w:sz w:val="28"/>
          <w:szCs w:val="28"/>
          <w:lang w:val="ru-RU"/>
        </w:rPr>
        <w:t xml:space="preserve"> окончании  </w:t>
      </w:r>
      <w:r w:rsidRPr="00A752D6">
        <w:rPr>
          <w:rFonts w:eastAsia="SchoolBookSanPin"/>
          <w:sz w:val="28"/>
          <w:szCs w:val="28"/>
        </w:rPr>
        <w:t>I</w:t>
      </w:r>
      <w:r w:rsidRPr="00A752D6">
        <w:rPr>
          <w:rFonts w:eastAsia="SchoolBookSanPin"/>
          <w:sz w:val="28"/>
          <w:szCs w:val="28"/>
          <w:lang w:val="ru-RU"/>
        </w:rPr>
        <w:t xml:space="preserve">  триместра (осенние </w:t>
      </w:r>
      <w:r w:rsidRPr="00A752D6">
        <w:rPr>
          <w:rFonts w:eastAsia="SchoolBookSanPin"/>
          <w:sz w:val="28"/>
          <w:szCs w:val="28"/>
        </w:rPr>
        <w:t> </w:t>
      </w:r>
      <w:r w:rsidRPr="00A752D6">
        <w:rPr>
          <w:rFonts w:eastAsia="SchoolBookSanPin"/>
          <w:sz w:val="28"/>
          <w:szCs w:val="28"/>
          <w:lang w:val="ru-RU"/>
        </w:rPr>
        <w:t xml:space="preserve">каникулы) – </w:t>
      </w:r>
      <w:r w:rsidRPr="00A752D6">
        <w:rPr>
          <w:rFonts w:eastAsia="SchoolBookSanPin"/>
          <w:sz w:val="28"/>
          <w:szCs w:val="28"/>
        </w:rPr>
        <w:t> </w:t>
      </w:r>
      <w:r w:rsidRPr="00A752D6">
        <w:rPr>
          <w:rFonts w:eastAsia="SchoolBookSanPin"/>
          <w:sz w:val="28"/>
          <w:szCs w:val="28"/>
          <w:lang w:val="ru-RU"/>
        </w:rPr>
        <w:t xml:space="preserve">7  календарных                дней; </w:t>
      </w:r>
    </w:p>
    <w:p w:rsidR="00A752D6" w:rsidRPr="00A752D6" w:rsidRDefault="00A752D6" w:rsidP="00A752D6">
      <w:pPr>
        <w:pStyle w:val="a5"/>
        <w:numPr>
          <w:ilvl w:val="0"/>
          <w:numId w:val="3"/>
        </w:numPr>
        <w:spacing w:line="353" w:lineRule="auto"/>
        <w:ind w:left="0" w:right="0"/>
        <w:rPr>
          <w:rFonts w:eastAsia="SchoolBookSanPin"/>
          <w:sz w:val="28"/>
          <w:szCs w:val="28"/>
          <w:lang w:val="ru-RU"/>
        </w:rPr>
      </w:pPr>
      <w:r w:rsidRPr="00A752D6">
        <w:rPr>
          <w:rFonts w:eastAsia="SchoolBookSanPin"/>
          <w:sz w:val="28"/>
          <w:szCs w:val="28"/>
          <w:lang w:val="ru-RU"/>
        </w:rPr>
        <w:t xml:space="preserve">в середине </w:t>
      </w:r>
      <w:r w:rsidRPr="00A752D6">
        <w:rPr>
          <w:rFonts w:eastAsia="SchoolBookSanPin"/>
          <w:sz w:val="28"/>
          <w:szCs w:val="28"/>
        </w:rPr>
        <w:t>II</w:t>
      </w:r>
      <w:r w:rsidRPr="00A752D6">
        <w:rPr>
          <w:rFonts w:eastAsia="SchoolBookSanPin"/>
          <w:sz w:val="28"/>
          <w:szCs w:val="28"/>
          <w:lang w:val="ru-RU"/>
        </w:rPr>
        <w:t xml:space="preserve">  триместра (зимние </w:t>
      </w:r>
      <w:r w:rsidRPr="00A752D6">
        <w:rPr>
          <w:rFonts w:eastAsia="SchoolBookSanPin"/>
          <w:sz w:val="28"/>
          <w:szCs w:val="28"/>
        </w:rPr>
        <w:t> </w:t>
      </w:r>
      <w:r w:rsidRPr="00A752D6">
        <w:rPr>
          <w:rFonts w:eastAsia="SchoolBookSanPin"/>
          <w:sz w:val="28"/>
          <w:szCs w:val="28"/>
          <w:lang w:val="ru-RU"/>
        </w:rPr>
        <w:t>каникулы) – 9  календарных</w:t>
      </w:r>
      <w:r w:rsidRPr="00A752D6">
        <w:rPr>
          <w:rFonts w:eastAsia="SchoolBookSanPin"/>
          <w:sz w:val="28"/>
          <w:szCs w:val="28"/>
        </w:rPr>
        <w:t> </w:t>
      </w:r>
      <w:r w:rsidRPr="00A752D6">
        <w:rPr>
          <w:rFonts w:eastAsia="SchoolBookSanPin"/>
          <w:sz w:val="28"/>
          <w:szCs w:val="28"/>
          <w:lang w:val="ru-RU"/>
        </w:rPr>
        <w:t xml:space="preserve">дней; </w:t>
      </w:r>
    </w:p>
    <w:p w:rsidR="00A752D6" w:rsidRPr="00A752D6" w:rsidRDefault="00A752D6" w:rsidP="00A752D6">
      <w:pPr>
        <w:pStyle w:val="a5"/>
        <w:numPr>
          <w:ilvl w:val="0"/>
          <w:numId w:val="3"/>
        </w:numPr>
        <w:spacing w:line="353" w:lineRule="auto"/>
        <w:ind w:left="0" w:right="0"/>
        <w:rPr>
          <w:rFonts w:eastAsia="SchoolBookSanPin"/>
          <w:sz w:val="28"/>
          <w:szCs w:val="28"/>
          <w:lang w:val="ru-RU"/>
        </w:rPr>
      </w:pPr>
      <w:r w:rsidRPr="00A752D6">
        <w:rPr>
          <w:rFonts w:eastAsia="SchoolBookSanPin"/>
          <w:sz w:val="28"/>
          <w:szCs w:val="28"/>
          <w:lang w:val="ru-RU"/>
        </w:rPr>
        <w:t xml:space="preserve">дополнительные каникулы (зимние </w:t>
      </w:r>
      <w:r w:rsidRPr="00A752D6">
        <w:rPr>
          <w:rFonts w:eastAsia="SchoolBookSanPin"/>
          <w:sz w:val="28"/>
          <w:szCs w:val="28"/>
        </w:rPr>
        <w:t> </w:t>
      </w:r>
      <w:r w:rsidRPr="00A752D6">
        <w:rPr>
          <w:rFonts w:eastAsia="SchoolBookSanPin"/>
          <w:sz w:val="28"/>
          <w:szCs w:val="28"/>
          <w:lang w:val="ru-RU"/>
        </w:rPr>
        <w:t xml:space="preserve">каникулы) – 7 календарных дней (для 1 классов); </w:t>
      </w:r>
    </w:p>
    <w:p w:rsidR="00A752D6" w:rsidRPr="00A752D6" w:rsidRDefault="00A752D6" w:rsidP="00A752D6">
      <w:pPr>
        <w:pStyle w:val="a5"/>
        <w:numPr>
          <w:ilvl w:val="0"/>
          <w:numId w:val="3"/>
        </w:numPr>
        <w:spacing w:line="353" w:lineRule="auto"/>
        <w:ind w:left="0" w:right="0"/>
        <w:rPr>
          <w:rFonts w:eastAsia="SchoolBookSanPin"/>
          <w:sz w:val="28"/>
          <w:szCs w:val="28"/>
          <w:lang w:val="ru-RU"/>
        </w:rPr>
      </w:pPr>
      <w:r w:rsidRPr="00A752D6">
        <w:rPr>
          <w:rFonts w:eastAsia="SchoolBookSanPin"/>
          <w:sz w:val="28"/>
          <w:szCs w:val="28"/>
          <w:lang w:val="ru-RU"/>
        </w:rPr>
        <w:lastRenderedPageBreak/>
        <w:t>по</w:t>
      </w:r>
      <w:r w:rsidRPr="00A752D6">
        <w:rPr>
          <w:rFonts w:eastAsia="SchoolBookSanPin"/>
          <w:sz w:val="28"/>
          <w:szCs w:val="28"/>
        </w:rPr>
        <w:t> </w:t>
      </w:r>
      <w:r w:rsidRPr="00A752D6">
        <w:rPr>
          <w:rFonts w:eastAsia="SchoolBookSanPin"/>
          <w:sz w:val="28"/>
          <w:szCs w:val="28"/>
          <w:lang w:val="ru-RU"/>
        </w:rPr>
        <w:t>окончании</w:t>
      </w:r>
      <w:r w:rsidRPr="00A752D6">
        <w:rPr>
          <w:rFonts w:eastAsia="SchoolBookSanPin"/>
          <w:sz w:val="28"/>
          <w:szCs w:val="28"/>
        </w:rPr>
        <w:t> II </w:t>
      </w:r>
      <w:r w:rsidRPr="00A752D6">
        <w:rPr>
          <w:rFonts w:eastAsia="SchoolBookSanPin"/>
          <w:sz w:val="28"/>
          <w:szCs w:val="28"/>
          <w:lang w:val="ru-RU"/>
        </w:rPr>
        <w:t>триместра</w:t>
      </w:r>
      <w:r w:rsidRPr="00A752D6">
        <w:rPr>
          <w:rFonts w:eastAsia="SchoolBookSanPin"/>
          <w:sz w:val="28"/>
          <w:szCs w:val="28"/>
        </w:rPr>
        <w:t> </w:t>
      </w:r>
      <w:r w:rsidRPr="00A752D6">
        <w:rPr>
          <w:rFonts w:eastAsia="SchoolBookSanPin"/>
          <w:sz w:val="28"/>
          <w:szCs w:val="28"/>
          <w:lang w:val="ru-RU"/>
        </w:rPr>
        <w:t>(зимние</w:t>
      </w:r>
      <w:r w:rsidRPr="00A752D6">
        <w:rPr>
          <w:rFonts w:eastAsia="SchoolBookSanPin"/>
          <w:sz w:val="28"/>
          <w:szCs w:val="28"/>
        </w:rPr>
        <w:t> </w:t>
      </w:r>
      <w:r w:rsidRPr="00A752D6">
        <w:rPr>
          <w:rFonts w:eastAsia="SchoolBookSanPin"/>
          <w:sz w:val="28"/>
          <w:szCs w:val="28"/>
          <w:lang w:val="ru-RU"/>
        </w:rPr>
        <w:t>каникулы)</w:t>
      </w:r>
      <w:r w:rsidRPr="00A752D6">
        <w:rPr>
          <w:rFonts w:eastAsia="SchoolBookSanPin"/>
          <w:sz w:val="28"/>
          <w:szCs w:val="28"/>
        </w:rPr>
        <w:t> </w:t>
      </w:r>
      <w:r w:rsidRPr="00A752D6">
        <w:rPr>
          <w:rFonts w:eastAsia="SchoolBookSanPin"/>
          <w:sz w:val="28"/>
          <w:szCs w:val="28"/>
          <w:lang w:val="ru-RU"/>
        </w:rPr>
        <w:t>–</w:t>
      </w:r>
      <w:r w:rsidRPr="00A752D6">
        <w:rPr>
          <w:rFonts w:eastAsia="SchoolBookSanPin"/>
          <w:sz w:val="28"/>
          <w:szCs w:val="28"/>
        </w:rPr>
        <w:t> </w:t>
      </w:r>
      <w:r w:rsidRPr="00A752D6">
        <w:rPr>
          <w:rFonts w:eastAsia="SchoolBookSanPin"/>
          <w:sz w:val="28"/>
          <w:szCs w:val="28"/>
          <w:lang w:val="ru-RU"/>
        </w:rPr>
        <w:t>7</w:t>
      </w:r>
      <w:r w:rsidRPr="00A752D6">
        <w:rPr>
          <w:rFonts w:eastAsia="SchoolBookSanPin"/>
          <w:sz w:val="28"/>
          <w:szCs w:val="28"/>
        </w:rPr>
        <w:t> </w:t>
      </w:r>
      <w:r w:rsidRPr="00A752D6">
        <w:rPr>
          <w:rFonts w:eastAsia="SchoolBookSanPin"/>
          <w:sz w:val="28"/>
          <w:szCs w:val="28"/>
          <w:lang w:val="ru-RU"/>
        </w:rPr>
        <w:t>календарных</w:t>
      </w:r>
      <w:r w:rsidRPr="00A752D6">
        <w:rPr>
          <w:rFonts w:eastAsia="SchoolBookSanPin"/>
          <w:sz w:val="28"/>
          <w:szCs w:val="28"/>
        </w:rPr>
        <w:t> </w:t>
      </w:r>
      <w:r w:rsidRPr="00A752D6">
        <w:rPr>
          <w:rFonts w:eastAsia="SchoolBookSanPin"/>
          <w:sz w:val="28"/>
          <w:szCs w:val="28"/>
          <w:lang w:val="ru-RU"/>
        </w:rPr>
        <w:t xml:space="preserve">дней; </w:t>
      </w:r>
    </w:p>
    <w:p w:rsidR="00A752D6" w:rsidRPr="00A752D6" w:rsidRDefault="00A752D6" w:rsidP="00A752D6">
      <w:pPr>
        <w:pStyle w:val="a5"/>
        <w:numPr>
          <w:ilvl w:val="0"/>
          <w:numId w:val="3"/>
        </w:numPr>
        <w:spacing w:line="353" w:lineRule="auto"/>
        <w:ind w:left="0" w:right="0"/>
        <w:rPr>
          <w:rFonts w:eastAsia="SchoolBookSanPin"/>
          <w:sz w:val="28"/>
          <w:szCs w:val="28"/>
          <w:lang w:val="ru-RU"/>
        </w:rPr>
      </w:pPr>
      <w:r w:rsidRPr="00A752D6">
        <w:rPr>
          <w:rFonts w:eastAsia="SchoolBookSanPin"/>
          <w:sz w:val="28"/>
          <w:szCs w:val="28"/>
          <w:lang w:val="ru-RU"/>
        </w:rPr>
        <w:t xml:space="preserve">в середине </w:t>
      </w:r>
      <w:r w:rsidRPr="00A752D6">
        <w:rPr>
          <w:rFonts w:eastAsia="SchoolBookSanPin"/>
          <w:sz w:val="28"/>
          <w:szCs w:val="28"/>
        </w:rPr>
        <w:t>III</w:t>
      </w:r>
      <w:r w:rsidRPr="00A752D6">
        <w:rPr>
          <w:rFonts w:eastAsia="SchoolBookSanPin"/>
          <w:sz w:val="28"/>
          <w:szCs w:val="28"/>
          <w:lang w:val="ru-RU"/>
        </w:rPr>
        <w:t xml:space="preserve"> триместра (весенние каникулы) – 7 календарных дней; </w:t>
      </w:r>
    </w:p>
    <w:p w:rsidR="00A752D6" w:rsidRPr="00A752D6" w:rsidRDefault="00A752D6" w:rsidP="00A752D6">
      <w:pPr>
        <w:pStyle w:val="a5"/>
        <w:numPr>
          <w:ilvl w:val="0"/>
          <w:numId w:val="3"/>
        </w:numPr>
        <w:spacing w:line="353" w:lineRule="auto"/>
        <w:ind w:left="0" w:hanging="284"/>
        <w:rPr>
          <w:rFonts w:eastAsia="SchoolBookSanPin"/>
          <w:sz w:val="28"/>
          <w:szCs w:val="28"/>
          <w:lang w:val="ru-RU"/>
        </w:rPr>
      </w:pPr>
      <w:r w:rsidRPr="00A752D6">
        <w:rPr>
          <w:rFonts w:eastAsia="SchoolBookSanPin"/>
          <w:sz w:val="28"/>
          <w:szCs w:val="28"/>
          <w:lang w:val="ru-RU"/>
        </w:rPr>
        <w:t>по окончании учебного года (летние каникулы) – не менее 8 недель.</w:t>
      </w:r>
    </w:p>
    <w:p w:rsidR="00C338FC" w:rsidRPr="00B94E1A" w:rsidRDefault="00C338FC" w:rsidP="00FB3EA0">
      <w:pPr>
        <w:pStyle w:val="a5"/>
        <w:numPr>
          <w:ilvl w:val="0"/>
          <w:numId w:val="3"/>
        </w:numPr>
        <w:ind w:left="0" w:firstLine="567"/>
        <w:rPr>
          <w:sz w:val="28"/>
          <w:szCs w:val="28"/>
          <w:lang w:val="ru-RU"/>
        </w:rPr>
      </w:pPr>
      <w:r w:rsidRPr="00B94E1A">
        <w:rPr>
          <w:sz w:val="28"/>
          <w:szCs w:val="28"/>
          <w:lang w:val="ru-RU"/>
        </w:rPr>
        <w:t>максимально допустимую недельную нагрузку в академических часах</w:t>
      </w:r>
      <w:r w:rsidR="009E5835" w:rsidRPr="00B94E1A">
        <w:rPr>
          <w:sz w:val="28"/>
          <w:szCs w:val="28"/>
          <w:lang w:val="ru-RU"/>
        </w:rPr>
        <w:t xml:space="preserve"> (в соответствии с требованиями СанПиН 2.4.3648-20) </w:t>
      </w:r>
      <w:r w:rsidR="009E5835" w:rsidRPr="00B94E1A">
        <w:rPr>
          <w:sz w:val="28"/>
          <w:szCs w:val="28"/>
          <w:lang w:val="ru-RU" w:eastAsia="ru-RU"/>
        </w:rPr>
        <w:t xml:space="preserve"> для первоклассников -  21 час, для обучающихся 2-4-х классов – 23 часа;</w:t>
      </w:r>
    </w:p>
    <w:p w:rsidR="00C338FC" w:rsidRPr="00B94E1A" w:rsidRDefault="00C338FC" w:rsidP="00FB3EA0">
      <w:pPr>
        <w:pStyle w:val="a5"/>
        <w:numPr>
          <w:ilvl w:val="0"/>
          <w:numId w:val="5"/>
        </w:numPr>
        <w:ind w:left="0" w:firstLine="567"/>
        <w:rPr>
          <w:sz w:val="28"/>
          <w:szCs w:val="28"/>
          <w:lang w:val="ru-RU"/>
        </w:rPr>
      </w:pPr>
      <w:r w:rsidRPr="00B94E1A">
        <w:rPr>
          <w:sz w:val="28"/>
          <w:szCs w:val="28"/>
          <w:lang w:val="ru-RU"/>
        </w:rPr>
        <w:t xml:space="preserve">использование в </w:t>
      </w:r>
      <w:r w:rsidR="009E5835" w:rsidRPr="00B94E1A">
        <w:rPr>
          <w:sz w:val="28"/>
          <w:szCs w:val="28"/>
          <w:lang w:val="ru-RU" w:eastAsia="ru-RU"/>
        </w:rPr>
        <w:t xml:space="preserve">1 </w:t>
      </w:r>
      <w:r w:rsidRPr="00B94E1A">
        <w:rPr>
          <w:sz w:val="28"/>
          <w:szCs w:val="28"/>
          <w:lang w:val="ru-RU"/>
        </w:rPr>
        <w:t>классе «ступенчатого» режима обучения:</w:t>
      </w:r>
    </w:p>
    <w:p w:rsidR="00986E57" w:rsidRDefault="00B94E1A" w:rsidP="00FB3EA0">
      <w:pPr>
        <w:pStyle w:val="a5"/>
        <w:numPr>
          <w:ilvl w:val="0"/>
          <w:numId w:val="6"/>
        </w:numPr>
        <w:tabs>
          <w:tab w:val="left" w:pos="993"/>
        </w:tabs>
        <w:ind w:left="993" w:right="153" w:hanging="147"/>
        <w:rPr>
          <w:sz w:val="28"/>
          <w:szCs w:val="28"/>
          <w:lang w:val="ru-RU" w:eastAsia="ru-RU"/>
        </w:rPr>
      </w:pPr>
      <w:r w:rsidRPr="00B94E1A">
        <w:rPr>
          <w:sz w:val="28"/>
          <w:szCs w:val="28"/>
          <w:lang w:val="ru-RU"/>
        </w:rPr>
        <w:t>в сентябре, октябре — по 3 урока в день по 35 минут каждый</w:t>
      </w:r>
      <w:r w:rsidR="009E5835" w:rsidRPr="00B94E1A">
        <w:rPr>
          <w:sz w:val="28"/>
          <w:szCs w:val="28"/>
          <w:lang w:val="ru-RU" w:eastAsia="ru-RU"/>
        </w:rPr>
        <w:t xml:space="preserve">, </w:t>
      </w:r>
    </w:p>
    <w:p w:rsidR="00B94E1A" w:rsidRPr="00B94E1A" w:rsidRDefault="00B94E1A" w:rsidP="00FB3EA0">
      <w:pPr>
        <w:pStyle w:val="a5"/>
        <w:numPr>
          <w:ilvl w:val="0"/>
          <w:numId w:val="6"/>
        </w:numPr>
        <w:tabs>
          <w:tab w:val="left" w:pos="993"/>
        </w:tabs>
        <w:ind w:left="993" w:right="153" w:hanging="147"/>
        <w:rPr>
          <w:sz w:val="28"/>
          <w:szCs w:val="28"/>
          <w:lang w:val="ru-RU" w:eastAsia="ru-RU"/>
        </w:rPr>
      </w:pPr>
      <w:r w:rsidRPr="00B94E1A">
        <w:rPr>
          <w:sz w:val="28"/>
          <w:szCs w:val="28"/>
          <w:lang w:val="ru-RU"/>
        </w:rPr>
        <w:t xml:space="preserve">в ноябре </w:t>
      </w:r>
      <w:r w:rsidR="00541C1E">
        <w:rPr>
          <w:sz w:val="28"/>
          <w:szCs w:val="28"/>
          <w:lang w:val="ru-RU"/>
        </w:rPr>
        <w:t>-</w:t>
      </w:r>
      <w:r w:rsidRPr="00B94E1A">
        <w:rPr>
          <w:sz w:val="28"/>
          <w:szCs w:val="28"/>
          <w:lang w:val="ru-RU"/>
        </w:rPr>
        <w:t xml:space="preserve"> декабре — по 4 урока в день по 35 минут каждый;</w:t>
      </w:r>
    </w:p>
    <w:p w:rsidR="00986E57" w:rsidRDefault="00541C1E" w:rsidP="00FB3EA0">
      <w:pPr>
        <w:pStyle w:val="a5"/>
        <w:numPr>
          <w:ilvl w:val="0"/>
          <w:numId w:val="6"/>
        </w:numPr>
        <w:tabs>
          <w:tab w:val="left" w:pos="993"/>
        </w:tabs>
        <w:ind w:left="993" w:right="153" w:hanging="147"/>
        <w:rPr>
          <w:sz w:val="28"/>
          <w:szCs w:val="28"/>
          <w:lang w:val="ru-RU" w:eastAsia="ru-RU"/>
        </w:rPr>
      </w:pPr>
      <w:r w:rsidRPr="00541C1E">
        <w:rPr>
          <w:sz w:val="28"/>
          <w:szCs w:val="28"/>
          <w:lang w:val="ru-RU"/>
        </w:rPr>
        <w:t xml:space="preserve">в январе </w:t>
      </w:r>
      <w:r>
        <w:rPr>
          <w:sz w:val="28"/>
          <w:szCs w:val="28"/>
          <w:lang w:val="ru-RU"/>
        </w:rPr>
        <w:t>-</w:t>
      </w:r>
      <w:r w:rsidRPr="00541C1E">
        <w:rPr>
          <w:sz w:val="28"/>
          <w:szCs w:val="28"/>
          <w:lang w:val="ru-RU"/>
        </w:rPr>
        <w:t xml:space="preserve"> мае — по 4 урока в день по 40 минут каждый</w:t>
      </w:r>
      <w:r>
        <w:rPr>
          <w:sz w:val="28"/>
          <w:szCs w:val="28"/>
          <w:lang w:val="ru-RU"/>
        </w:rPr>
        <w:t>.</w:t>
      </w:r>
      <w:r w:rsidRPr="00B94E1A">
        <w:rPr>
          <w:color w:val="FF0000"/>
          <w:sz w:val="28"/>
          <w:szCs w:val="28"/>
          <w:lang w:val="ru-RU" w:eastAsia="ru-RU"/>
        </w:rPr>
        <w:t xml:space="preserve"> </w:t>
      </w:r>
    </w:p>
    <w:p w:rsidR="009E5835" w:rsidRPr="00B94E1A" w:rsidRDefault="009E5835" w:rsidP="00FB3EA0">
      <w:pPr>
        <w:pStyle w:val="a5"/>
        <w:numPr>
          <w:ilvl w:val="0"/>
          <w:numId w:val="5"/>
        </w:numPr>
        <w:ind w:left="0" w:right="153" w:firstLine="567"/>
        <w:rPr>
          <w:sz w:val="28"/>
          <w:szCs w:val="28"/>
          <w:lang w:val="ru-RU" w:eastAsia="ru-RU"/>
        </w:rPr>
      </w:pPr>
      <w:r w:rsidRPr="00B94E1A">
        <w:rPr>
          <w:sz w:val="28"/>
          <w:szCs w:val="28"/>
          <w:lang w:val="ru-RU" w:eastAsia="ru-RU"/>
        </w:rPr>
        <w:t xml:space="preserve">продолжительность занятий </w:t>
      </w:r>
      <w:r w:rsidR="009013E6" w:rsidRPr="00B94E1A">
        <w:rPr>
          <w:sz w:val="28"/>
          <w:szCs w:val="28"/>
          <w:lang w:val="ru-RU" w:eastAsia="ru-RU"/>
        </w:rPr>
        <w:t>для 2-4х классов</w:t>
      </w:r>
      <w:r w:rsidRPr="00B94E1A">
        <w:rPr>
          <w:sz w:val="28"/>
          <w:szCs w:val="28"/>
          <w:lang w:val="ru-RU" w:eastAsia="ru-RU"/>
        </w:rPr>
        <w:t xml:space="preserve"> – 4</w:t>
      </w:r>
      <w:r w:rsidR="006674D9" w:rsidRPr="00B94E1A">
        <w:rPr>
          <w:sz w:val="28"/>
          <w:szCs w:val="28"/>
          <w:lang w:val="ru-RU" w:eastAsia="ru-RU"/>
        </w:rPr>
        <w:t>0</w:t>
      </w:r>
      <w:r w:rsidRPr="00B94E1A">
        <w:rPr>
          <w:sz w:val="28"/>
          <w:szCs w:val="28"/>
          <w:lang w:val="ru-RU" w:eastAsia="ru-RU"/>
        </w:rPr>
        <w:t xml:space="preserve"> минут.</w:t>
      </w:r>
    </w:p>
    <w:p w:rsidR="00C338FC" w:rsidRPr="00B94E1A" w:rsidRDefault="00C338FC" w:rsidP="00FB3EA0">
      <w:pPr>
        <w:pStyle w:val="a5"/>
        <w:numPr>
          <w:ilvl w:val="0"/>
          <w:numId w:val="5"/>
        </w:numPr>
        <w:ind w:left="0" w:firstLine="567"/>
        <w:rPr>
          <w:sz w:val="28"/>
          <w:szCs w:val="28"/>
          <w:lang w:val="ru-RU"/>
        </w:rPr>
      </w:pPr>
      <w:r w:rsidRPr="00B94E1A">
        <w:rPr>
          <w:sz w:val="28"/>
          <w:szCs w:val="28"/>
          <w:lang w:val="ru-RU"/>
        </w:rPr>
        <w:t>обучение в 1 классе без балльного оценивания знаний обучающихся и домашних</w:t>
      </w:r>
      <w:r w:rsidR="00B94E1A">
        <w:rPr>
          <w:sz w:val="28"/>
          <w:szCs w:val="28"/>
          <w:lang w:val="ru-RU"/>
        </w:rPr>
        <w:t xml:space="preserve"> </w:t>
      </w:r>
      <w:r w:rsidRPr="00B94E1A">
        <w:rPr>
          <w:sz w:val="28"/>
          <w:szCs w:val="28"/>
          <w:lang w:val="ru-RU"/>
        </w:rPr>
        <w:t>заданий, инструментом для оценки динамики образовательных достижений</w:t>
      </w:r>
      <w:r w:rsidR="00B94E1A">
        <w:rPr>
          <w:sz w:val="28"/>
          <w:szCs w:val="28"/>
          <w:lang w:val="ru-RU"/>
        </w:rPr>
        <w:t> </w:t>
      </w:r>
      <w:r w:rsidRPr="00B94E1A">
        <w:rPr>
          <w:sz w:val="28"/>
          <w:szCs w:val="28"/>
          <w:lang w:val="ru-RU"/>
        </w:rPr>
        <w:t>служит</w:t>
      </w:r>
      <w:r w:rsidR="00B94E1A">
        <w:rPr>
          <w:sz w:val="28"/>
          <w:szCs w:val="28"/>
          <w:lang w:val="ru-RU"/>
        </w:rPr>
        <w:t> </w:t>
      </w:r>
      <w:r w:rsidRPr="00B94E1A">
        <w:rPr>
          <w:sz w:val="28"/>
          <w:szCs w:val="28"/>
          <w:lang w:val="ru-RU"/>
        </w:rPr>
        <w:t>портфель достижений обучающегося.</w:t>
      </w:r>
    </w:p>
    <w:p w:rsidR="009013E6" w:rsidRPr="00541C1E" w:rsidRDefault="00C338FC" w:rsidP="00FB3EA0">
      <w:pPr>
        <w:ind w:firstLine="567"/>
        <w:jc w:val="both"/>
        <w:rPr>
          <w:sz w:val="28"/>
          <w:szCs w:val="28"/>
        </w:rPr>
      </w:pPr>
      <w:r w:rsidRPr="00541C1E">
        <w:rPr>
          <w:sz w:val="28"/>
          <w:szCs w:val="28"/>
        </w:rPr>
        <w:t xml:space="preserve">Домашние задания даются обучающимся </w:t>
      </w:r>
      <w:r w:rsidR="009013E6" w:rsidRPr="00541C1E">
        <w:rPr>
          <w:sz w:val="28"/>
          <w:szCs w:val="28"/>
        </w:rPr>
        <w:t xml:space="preserve">в соответствии с  требованиями СанПиН </w:t>
      </w:r>
      <w:hyperlink r:id="rId9" w:anchor="bookmark=id.30j0zll" w:history="1">
        <w:r w:rsidR="00A35252">
          <w:rPr>
            <w:rStyle w:val="a9"/>
            <w:rFonts w:ascii="Arial" w:hAnsi="Arial" w:cs="Arial"/>
            <w:sz w:val="22"/>
            <w:szCs w:val="22"/>
          </w:rPr>
          <w:t xml:space="preserve"> </w:t>
        </w:r>
        <w:r w:rsidR="00A35252" w:rsidRPr="00A35252">
          <w:rPr>
            <w:rStyle w:val="a9"/>
            <w:color w:val="000000" w:themeColor="text1"/>
            <w:sz w:val="28"/>
            <w:szCs w:val="28"/>
            <w:u w:val="none"/>
          </w:rPr>
          <w:t>1.2.3685-21</w:t>
        </w:r>
      </w:hyperlink>
      <w:r w:rsidR="00A35252" w:rsidRPr="00541C1E">
        <w:rPr>
          <w:sz w:val="28"/>
          <w:szCs w:val="28"/>
        </w:rPr>
        <w:t xml:space="preserve"> </w:t>
      </w:r>
      <w:r w:rsidR="009013E6" w:rsidRPr="00541C1E">
        <w:rPr>
          <w:sz w:val="28"/>
          <w:szCs w:val="28"/>
        </w:rPr>
        <w:t xml:space="preserve">и </w:t>
      </w:r>
      <w:r w:rsidRPr="00541C1E">
        <w:rPr>
          <w:sz w:val="28"/>
          <w:szCs w:val="28"/>
        </w:rPr>
        <w:t xml:space="preserve">с учетом возможности их выполнения </w:t>
      </w:r>
      <w:r w:rsidR="009013E6" w:rsidRPr="00541C1E">
        <w:rPr>
          <w:sz w:val="28"/>
          <w:szCs w:val="28"/>
        </w:rPr>
        <w:t xml:space="preserve"> в </w:t>
      </w:r>
      <w:r w:rsidRPr="00541C1E">
        <w:rPr>
          <w:sz w:val="28"/>
          <w:szCs w:val="28"/>
        </w:rPr>
        <w:t>следующих пределах:</w:t>
      </w:r>
      <w:r w:rsidR="00541C1E" w:rsidRPr="00541C1E">
        <w:rPr>
          <w:sz w:val="28"/>
          <w:szCs w:val="28"/>
        </w:rPr>
        <w:t xml:space="preserve"> </w:t>
      </w:r>
      <w:r w:rsidR="009013E6" w:rsidRPr="00541C1E">
        <w:rPr>
          <w:sz w:val="28"/>
          <w:szCs w:val="28"/>
          <w:lang w:eastAsia="ru-RU"/>
        </w:rPr>
        <w:t xml:space="preserve">для 2-3-х классов – 1,5 часа; 4-х классов – 2 часа. </w:t>
      </w:r>
    </w:p>
    <w:p w:rsidR="00C338FC" w:rsidRPr="00B94E1A" w:rsidRDefault="00C338FC" w:rsidP="00FB3EA0">
      <w:pPr>
        <w:ind w:firstLine="567"/>
        <w:jc w:val="both"/>
        <w:rPr>
          <w:sz w:val="28"/>
          <w:szCs w:val="28"/>
        </w:rPr>
      </w:pPr>
      <w:r w:rsidRPr="00B94E1A">
        <w:rPr>
          <w:sz w:val="28"/>
          <w:szCs w:val="28"/>
        </w:rPr>
        <w:t>Для реализации потенциала обучающихся (одаренных детей, детей с ограниченными</w:t>
      </w:r>
      <w:r w:rsidR="006674D9" w:rsidRPr="00B94E1A">
        <w:rPr>
          <w:sz w:val="28"/>
          <w:szCs w:val="28"/>
        </w:rPr>
        <w:t xml:space="preserve"> </w:t>
      </w:r>
      <w:r w:rsidRPr="00B94E1A">
        <w:rPr>
          <w:sz w:val="28"/>
          <w:szCs w:val="28"/>
        </w:rPr>
        <w:t>возможностями здоровья</w:t>
      </w:r>
      <w:r w:rsidR="009013E6" w:rsidRPr="00B94E1A">
        <w:rPr>
          <w:sz w:val="28"/>
          <w:szCs w:val="28"/>
        </w:rPr>
        <w:t xml:space="preserve"> и др.</w:t>
      </w:r>
      <w:r w:rsidRPr="00B94E1A">
        <w:rPr>
          <w:sz w:val="28"/>
          <w:szCs w:val="28"/>
        </w:rPr>
        <w:t>) могут разрабатываться</w:t>
      </w:r>
      <w:r w:rsidR="009013E6" w:rsidRPr="00B94E1A">
        <w:rPr>
          <w:sz w:val="28"/>
          <w:szCs w:val="28"/>
        </w:rPr>
        <w:t xml:space="preserve"> индивидуальные учебные планы с </w:t>
      </w:r>
      <w:r w:rsidRPr="00B94E1A">
        <w:rPr>
          <w:sz w:val="28"/>
          <w:szCs w:val="28"/>
        </w:rPr>
        <w:t>участием самих обучающихся и их родителей (законных представителей).</w:t>
      </w:r>
    </w:p>
    <w:p w:rsidR="004E5E5F" w:rsidRPr="00B94E1A" w:rsidRDefault="004E5E5F" w:rsidP="00FB3EA0">
      <w:pPr>
        <w:pStyle w:val="a6"/>
        <w:spacing w:before="70" w:line="252" w:lineRule="auto"/>
        <w:ind w:left="0" w:right="114" w:firstLine="567"/>
        <w:rPr>
          <w:sz w:val="28"/>
          <w:szCs w:val="28"/>
          <w:lang w:val="ru-RU"/>
        </w:rPr>
      </w:pPr>
      <w:r w:rsidRPr="00B94E1A">
        <w:rPr>
          <w:color w:val="231F20"/>
          <w:sz w:val="28"/>
          <w:szCs w:val="28"/>
          <w:lang w:val="ru-RU"/>
        </w:rPr>
        <w:t xml:space="preserve">При провидение занятий по иностранному языку (2—4 классы) осуществляется деление классов на две группы. </w:t>
      </w:r>
    </w:p>
    <w:p w:rsidR="00C338FC" w:rsidRDefault="00C338FC" w:rsidP="00FB3EA0">
      <w:pPr>
        <w:tabs>
          <w:tab w:val="left" w:pos="0"/>
        </w:tabs>
        <w:spacing w:before="92" w:line="232" w:lineRule="auto"/>
        <w:ind w:right="-1" w:firstLine="567"/>
        <w:jc w:val="both"/>
        <w:rPr>
          <w:rFonts w:eastAsia="Times New Roman"/>
          <w:iCs/>
          <w:sz w:val="28"/>
          <w:szCs w:val="28"/>
          <w:lang w:eastAsia="ru-RU"/>
        </w:rPr>
      </w:pPr>
      <w:r w:rsidRPr="00B94E1A">
        <w:rPr>
          <w:rFonts w:eastAsia="Times New Roman"/>
          <w:sz w:val="28"/>
          <w:szCs w:val="28"/>
          <w:lang w:eastAsia="ru-RU"/>
        </w:rPr>
        <w:t xml:space="preserve">Общая трудоемкость учебного плана </w:t>
      </w:r>
      <w:r w:rsidR="009013E6" w:rsidRPr="00B94E1A">
        <w:rPr>
          <w:rFonts w:eastAsia="Times New Roman"/>
          <w:sz w:val="28"/>
          <w:szCs w:val="28"/>
          <w:lang w:eastAsia="ru-RU"/>
        </w:rPr>
        <w:t xml:space="preserve">начального </w:t>
      </w:r>
      <w:r w:rsidRPr="00B94E1A">
        <w:rPr>
          <w:rFonts w:eastAsia="Times New Roman"/>
          <w:sz w:val="28"/>
          <w:szCs w:val="28"/>
          <w:lang w:eastAsia="ru-RU"/>
        </w:rPr>
        <w:t>об</w:t>
      </w:r>
      <w:r w:rsidR="007D2F7B" w:rsidRPr="00B94E1A">
        <w:rPr>
          <w:rFonts w:eastAsia="Times New Roman"/>
          <w:sz w:val="28"/>
          <w:szCs w:val="28"/>
          <w:lang w:eastAsia="ru-RU"/>
        </w:rPr>
        <w:t xml:space="preserve">щего  образования составляет на </w:t>
      </w:r>
      <w:r w:rsidRPr="00B94E1A">
        <w:rPr>
          <w:rFonts w:eastAsia="Times New Roman"/>
          <w:sz w:val="28"/>
          <w:szCs w:val="28"/>
          <w:lang w:eastAsia="ru-RU"/>
        </w:rPr>
        <w:t xml:space="preserve">одного ребенка </w:t>
      </w:r>
      <w:r w:rsidR="00373670" w:rsidRPr="00B94E1A">
        <w:rPr>
          <w:sz w:val="28"/>
          <w:szCs w:val="28"/>
        </w:rPr>
        <w:t xml:space="preserve">3039 </w:t>
      </w:r>
      <w:r w:rsidRPr="00B94E1A">
        <w:rPr>
          <w:rFonts w:eastAsia="Times New Roman"/>
          <w:iCs/>
          <w:sz w:val="28"/>
          <w:szCs w:val="28"/>
          <w:lang w:eastAsia="ru-RU"/>
        </w:rPr>
        <w:t>час</w:t>
      </w:r>
      <w:r w:rsidR="00373670" w:rsidRPr="00B94E1A">
        <w:rPr>
          <w:rFonts w:eastAsia="Times New Roman"/>
          <w:iCs/>
          <w:sz w:val="28"/>
          <w:szCs w:val="28"/>
          <w:lang w:eastAsia="ru-RU"/>
        </w:rPr>
        <w:t>ов</w:t>
      </w:r>
      <w:r w:rsidRPr="00B94E1A">
        <w:rPr>
          <w:rFonts w:eastAsia="Times New Roman"/>
          <w:iCs/>
          <w:sz w:val="28"/>
          <w:szCs w:val="28"/>
          <w:lang w:eastAsia="ru-RU"/>
        </w:rPr>
        <w:t xml:space="preserve">  за </w:t>
      </w:r>
      <w:r w:rsidR="00373670" w:rsidRPr="00B94E1A">
        <w:rPr>
          <w:rFonts w:eastAsia="Times New Roman"/>
          <w:iCs/>
          <w:sz w:val="28"/>
          <w:szCs w:val="28"/>
          <w:lang w:eastAsia="ru-RU"/>
        </w:rPr>
        <w:t xml:space="preserve">4 года обучения </w:t>
      </w:r>
      <w:r w:rsidRPr="00B94E1A">
        <w:rPr>
          <w:rFonts w:eastAsia="Times New Roman"/>
          <w:iCs/>
          <w:sz w:val="28"/>
          <w:szCs w:val="28"/>
          <w:lang w:eastAsia="ru-RU"/>
        </w:rPr>
        <w:t xml:space="preserve"> (согласно требованиям ФГОС </w:t>
      </w:r>
      <w:r w:rsidR="004E5E5F" w:rsidRPr="00B94E1A">
        <w:rPr>
          <w:rFonts w:eastAsia="Times New Roman"/>
          <w:iCs/>
          <w:sz w:val="28"/>
          <w:szCs w:val="28"/>
          <w:lang w:eastAsia="ru-RU"/>
        </w:rPr>
        <w:t>Н</w:t>
      </w:r>
      <w:r w:rsidRPr="00B94E1A">
        <w:rPr>
          <w:rFonts w:eastAsia="Times New Roman"/>
          <w:iCs/>
          <w:sz w:val="28"/>
          <w:szCs w:val="28"/>
          <w:lang w:eastAsia="ru-RU"/>
        </w:rPr>
        <w:t xml:space="preserve">ОО).  </w:t>
      </w:r>
    </w:p>
    <w:p w:rsidR="007F30C8" w:rsidRPr="00B94E1A" w:rsidRDefault="007F30C8" w:rsidP="00FB3EA0">
      <w:pPr>
        <w:tabs>
          <w:tab w:val="left" w:pos="0"/>
        </w:tabs>
        <w:spacing w:before="92" w:line="232" w:lineRule="auto"/>
        <w:ind w:right="-1" w:firstLine="567"/>
        <w:jc w:val="both"/>
        <w:rPr>
          <w:rFonts w:eastAsia="Times New Roman"/>
          <w:iCs/>
          <w:sz w:val="28"/>
          <w:szCs w:val="28"/>
          <w:lang w:eastAsia="ru-RU"/>
        </w:rPr>
      </w:pPr>
    </w:p>
    <w:p w:rsidR="00C338FC" w:rsidRDefault="00C338FC" w:rsidP="00FB3EA0">
      <w:pPr>
        <w:suppressAutoHyphens w:val="0"/>
        <w:jc w:val="center"/>
        <w:rPr>
          <w:rFonts w:eastAsia="Times New Roman"/>
          <w:b/>
          <w:iCs/>
          <w:sz w:val="28"/>
          <w:szCs w:val="28"/>
          <w:lang w:eastAsia="ru-RU"/>
        </w:rPr>
      </w:pPr>
      <w:r w:rsidRPr="00B94E1A">
        <w:rPr>
          <w:rFonts w:eastAsia="Times New Roman"/>
          <w:b/>
          <w:iCs/>
          <w:sz w:val="28"/>
          <w:szCs w:val="28"/>
          <w:lang w:eastAsia="ru-RU"/>
        </w:rPr>
        <w:t>Трудоемкость учебного плана основного общего образования</w:t>
      </w:r>
    </w:p>
    <w:p w:rsidR="007F30C8" w:rsidRPr="00B94E1A" w:rsidRDefault="007F30C8" w:rsidP="00FB3EA0">
      <w:pPr>
        <w:suppressAutoHyphens w:val="0"/>
        <w:jc w:val="center"/>
        <w:rPr>
          <w:rFonts w:eastAsia="Times New Roman"/>
          <w:b/>
          <w:iCs/>
          <w:sz w:val="28"/>
          <w:szCs w:val="28"/>
          <w:lang w:eastAsia="ru-RU"/>
        </w:rPr>
      </w:pPr>
    </w:p>
    <w:tbl>
      <w:tblPr>
        <w:tblW w:w="0" w:type="auto"/>
        <w:tblInd w:w="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
        <w:gridCol w:w="1026"/>
        <w:gridCol w:w="763"/>
        <w:gridCol w:w="1026"/>
        <w:gridCol w:w="767"/>
        <w:gridCol w:w="1026"/>
        <w:gridCol w:w="723"/>
        <w:gridCol w:w="1026"/>
      </w:tblGrid>
      <w:tr w:rsidR="00B247EB" w:rsidRPr="00B94E1A" w:rsidTr="00B66058">
        <w:tc>
          <w:tcPr>
            <w:tcW w:w="1744" w:type="dxa"/>
            <w:gridSpan w:val="2"/>
          </w:tcPr>
          <w:p w:rsidR="00B247EB" w:rsidRPr="00F93C6F" w:rsidRDefault="00B247EB" w:rsidP="00505002">
            <w:pPr>
              <w:suppressAutoHyphens w:val="0"/>
              <w:jc w:val="center"/>
              <w:rPr>
                <w:rFonts w:eastAsia="Times New Roman"/>
                <w:iCs/>
                <w:sz w:val="28"/>
                <w:szCs w:val="28"/>
                <w:lang w:eastAsia="ru-RU"/>
              </w:rPr>
            </w:pPr>
            <w:r w:rsidRPr="00F93C6F">
              <w:rPr>
                <w:rFonts w:eastAsia="Times New Roman"/>
                <w:iCs/>
                <w:sz w:val="28"/>
                <w:szCs w:val="28"/>
                <w:lang w:eastAsia="ru-RU"/>
              </w:rPr>
              <w:t>1 класс</w:t>
            </w:r>
            <w:r w:rsidR="00505002" w:rsidRPr="00F93C6F">
              <w:rPr>
                <w:rFonts w:eastAsia="Times New Roman"/>
                <w:iCs/>
                <w:sz w:val="28"/>
                <w:szCs w:val="28"/>
                <w:lang w:eastAsia="ru-RU"/>
              </w:rPr>
              <w:t xml:space="preserve"> (1а,б,в,г)</w:t>
            </w:r>
          </w:p>
        </w:tc>
        <w:tc>
          <w:tcPr>
            <w:tcW w:w="1761" w:type="dxa"/>
            <w:gridSpan w:val="2"/>
          </w:tcPr>
          <w:p w:rsidR="00B247EB" w:rsidRPr="00F93C6F" w:rsidRDefault="00B247EB" w:rsidP="00505002">
            <w:pPr>
              <w:suppressAutoHyphens w:val="0"/>
              <w:jc w:val="center"/>
              <w:rPr>
                <w:rFonts w:eastAsia="Times New Roman"/>
                <w:iCs/>
                <w:sz w:val="28"/>
                <w:szCs w:val="28"/>
                <w:lang w:eastAsia="ru-RU"/>
              </w:rPr>
            </w:pPr>
            <w:r w:rsidRPr="00F93C6F">
              <w:rPr>
                <w:rFonts w:eastAsia="Times New Roman"/>
                <w:iCs/>
                <w:sz w:val="28"/>
                <w:szCs w:val="28"/>
                <w:lang w:eastAsia="ru-RU"/>
              </w:rPr>
              <w:t>2класс</w:t>
            </w:r>
          </w:p>
          <w:p w:rsidR="00505002" w:rsidRPr="00F93C6F" w:rsidRDefault="00505002" w:rsidP="00505002">
            <w:pPr>
              <w:suppressAutoHyphens w:val="0"/>
              <w:jc w:val="center"/>
              <w:rPr>
                <w:rFonts w:eastAsia="Times New Roman"/>
                <w:iCs/>
                <w:sz w:val="28"/>
                <w:szCs w:val="28"/>
                <w:lang w:eastAsia="ru-RU"/>
              </w:rPr>
            </w:pPr>
            <w:r w:rsidRPr="00F93C6F">
              <w:rPr>
                <w:rFonts w:eastAsia="Times New Roman"/>
                <w:iCs/>
                <w:sz w:val="28"/>
                <w:szCs w:val="28"/>
                <w:lang w:eastAsia="ru-RU"/>
              </w:rPr>
              <w:t>(2 а,б,в,г)</w:t>
            </w:r>
          </w:p>
        </w:tc>
        <w:tc>
          <w:tcPr>
            <w:tcW w:w="1765" w:type="dxa"/>
            <w:gridSpan w:val="2"/>
          </w:tcPr>
          <w:p w:rsidR="00B247EB" w:rsidRPr="00F93C6F" w:rsidRDefault="00B247EB" w:rsidP="007261F7">
            <w:pPr>
              <w:suppressAutoHyphens w:val="0"/>
              <w:jc w:val="center"/>
              <w:rPr>
                <w:rFonts w:eastAsia="Times New Roman"/>
                <w:iCs/>
                <w:sz w:val="28"/>
                <w:szCs w:val="28"/>
                <w:lang w:eastAsia="ru-RU"/>
              </w:rPr>
            </w:pPr>
            <w:r w:rsidRPr="00F93C6F">
              <w:rPr>
                <w:rFonts w:eastAsia="Times New Roman"/>
                <w:iCs/>
                <w:sz w:val="28"/>
                <w:szCs w:val="28"/>
                <w:lang w:eastAsia="ru-RU"/>
              </w:rPr>
              <w:t>3 класс</w:t>
            </w:r>
          </w:p>
          <w:p w:rsidR="00505002" w:rsidRPr="00F93C6F" w:rsidRDefault="00505002" w:rsidP="007261F7">
            <w:pPr>
              <w:suppressAutoHyphens w:val="0"/>
              <w:jc w:val="center"/>
              <w:rPr>
                <w:rFonts w:eastAsia="Times New Roman"/>
                <w:iCs/>
                <w:sz w:val="28"/>
                <w:szCs w:val="28"/>
                <w:lang w:eastAsia="ru-RU"/>
              </w:rPr>
            </w:pPr>
            <w:r w:rsidRPr="00F93C6F">
              <w:rPr>
                <w:rFonts w:eastAsia="Times New Roman"/>
                <w:iCs/>
                <w:sz w:val="28"/>
                <w:szCs w:val="28"/>
                <w:lang w:eastAsia="ru-RU"/>
              </w:rPr>
              <w:t>(3а,б,в</w:t>
            </w:r>
            <w:r w:rsidR="007261F7" w:rsidRPr="00F93C6F">
              <w:rPr>
                <w:rFonts w:eastAsia="Times New Roman"/>
                <w:iCs/>
                <w:sz w:val="28"/>
                <w:szCs w:val="28"/>
                <w:lang w:eastAsia="ru-RU"/>
              </w:rPr>
              <w:t>,</w:t>
            </w:r>
            <w:r w:rsidRPr="00F93C6F">
              <w:rPr>
                <w:rFonts w:eastAsia="Times New Roman"/>
                <w:iCs/>
                <w:sz w:val="28"/>
                <w:szCs w:val="28"/>
                <w:lang w:eastAsia="ru-RU"/>
              </w:rPr>
              <w:t>г)</w:t>
            </w:r>
          </w:p>
        </w:tc>
        <w:tc>
          <w:tcPr>
            <w:tcW w:w="1721" w:type="dxa"/>
            <w:gridSpan w:val="2"/>
          </w:tcPr>
          <w:p w:rsidR="00B247EB" w:rsidRPr="00F93C6F" w:rsidRDefault="00B247EB" w:rsidP="007261F7">
            <w:pPr>
              <w:suppressAutoHyphens w:val="0"/>
              <w:jc w:val="center"/>
              <w:rPr>
                <w:rFonts w:eastAsia="Times New Roman"/>
                <w:iCs/>
                <w:sz w:val="28"/>
                <w:szCs w:val="28"/>
                <w:lang w:eastAsia="ru-RU"/>
              </w:rPr>
            </w:pPr>
            <w:r w:rsidRPr="00F93C6F">
              <w:rPr>
                <w:rFonts w:eastAsia="Times New Roman"/>
                <w:iCs/>
                <w:sz w:val="28"/>
                <w:szCs w:val="28"/>
                <w:lang w:eastAsia="ru-RU"/>
              </w:rPr>
              <w:t>4класс</w:t>
            </w:r>
          </w:p>
          <w:p w:rsidR="007261F7" w:rsidRPr="00F93C6F" w:rsidRDefault="007261F7" w:rsidP="007261F7">
            <w:pPr>
              <w:suppressAutoHyphens w:val="0"/>
              <w:jc w:val="center"/>
              <w:rPr>
                <w:rFonts w:eastAsia="Times New Roman"/>
                <w:iCs/>
                <w:sz w:val="28"/>
                <w:szCs w:val="28"/>
                <w:lang w:eastAsia="ru-RU"/>
              </w:rPr>
            </w:pPr>
            <w:r w:rsidRPr="00F93C6F">
              <w:rPr>
                <w:rFonts w:eastAsia="Times New Roman"/>
                <w:iCs/>
                <w:sz w:val="28"/>
                <w:szCs w:val="28"/>
                <w:lang w:eastAsia="ru-RU"/>
              </w:rPr>
              <w:t>(4а,б,в,г)</w:t>
            </w:r>
          </w:p>
        </w:tc>
      </w:tr>
      <w:tr w:rsidR="00B247EB" w:rsidRPr="00B94E1A" w:rsidTr="00B66058">
        <w:tc>
          <w:tcPr>
            <w:tcW w:w="746" w:type="dxa"/>
          </w:tcPr>
          <w:p w:rsidR="00B247EB" w:rsidRPr="00F93C6F" w:rsidRDefault="00B247EB" w:rsidP="00F93C6F">
            <w:pPr>
              <w:suppressAutoHyphens w:val="0"/>
              <w:jc w:val="center"/>
              <w:rPr>
                <w:rFonts w:eastAsia="Times New Roman"/>
                <w:iCs/>
                <w:sz w:val="28"/>
                <w:szCs w:val="28"/>
                <w:lang w:eastAsia="ru-RU"/>
              </w:rPr>
            </w:pPr>
            <w:r w:rsidRPr="00F93C6F">
              <w:rPr>
                <w:rFonts w:eastAsia="Times New Roman"/>
                <w:iCs/>
                <w:sz w:val="28"/>
                <w:szCs w:val="28"/>
                <w:lang w:eastAsia="ru-RU"/>
              </w:rPr>
              <w:t>год</w:t>
            </w:r>
          </w:p>
        </w:tc>
        <w:tc>
          <w:tcPr>
            <w:tcW w:w="998" w:type="dxa"/>
          </w:tcPr>
          <w:p w:rsidR="00B247EB" w:rsidRPr="00F93C6F" w:rsidRDefault="00B247EB" w:rsidP="00F93C6F">
            <w:pPr>
              <w:suppressAutoHyphens w:val="0"/>
              <w:jc w:val="center"/>
              <w:rPr>
                <w:rFonts w:eastAsia="Times New Roman"/>
                <w:iCs/>
                <w:sz w:val="28"/>
                <w:szCs w:val="28"/>
                <w:lang w:eastAsia="ru-RU"/>
              </w:rPr>
            </w:pPr>
            <w:r w:rsidRPr="00F93C6F">
              <w:rPr>
                <w:rFonts w:eastAsia="Times New Roman"/>
                <w:iCs/>
                <w:sz w:val="28"/>
                <w:szCs w:val="28"/>
                <w:lang w:eastAsia="ru-RU"/>
              </w:rPr>
              <w:t>неделя</w:t>
            </w:r>
          </w:p>
        </w:tc>
        <w:tc>
          <w:tcPr>
            <w:tcW w:w="763" w:type="dxa"/>
          </w:tcPr>
          <w:p w:rsidR="00B247EB" w:rsidRPr="00F93C6F" w:rsidRDefault="00B247EB" w:rsidP="00F93C6F">
            <w:pPr>
              <w:suppressAutoHyphens w:val="0"/>
              <w:jc w:val="center"/>
              <w:rPr>
                <w:rFonts w:eastAsia="Times New Roman"/>
                <w:iCs/>
                <w:sz w:val="28"/>
                <w:szCs w:val="28"/>
                <w:lang w:eastAsia="ru-RU"/>
              </w:rPr>
            </w:pPr>
            <w:r w:rsidRPr="00F93C6F">
              <w:rPr>
                <w:rFonts w:eastAsia="Times New Roman"/>
                <w:iCs/>
                <w:sz w:val="28"/>
                <w:szCs w:val="28"/>
                <w:lang w:eastAsia="ru-RU"/>
              </w:rPr>
              <w:t>год</w:t>
            </w:r>
          </w:p>
        </w:tc>
        <w:tc>
          <w:tcPr>
            <w:tcW w:w="998" w:type="dxa"/>
          </w:tcPr>
          <w:p w:rsidR="00B247EB" w:rsidRPr="00F93C6F" w:rsidRDefault="00B247EB" w:rsidP="00F93C6F">
            <w:pPr>
              <w:suppressAutoHyphens w:val="0"/>
              <w:jc w:val="center"/>
              <w:rPr>
                <w:rFonts w:eastAsia="Times New Roman"/>
                <w:iCs/>
                <w:sz w:val="28"/>
                <w:szCs w:val="28"/>
                <w:lang w:eastAsia="ru-RU"/>
              </w:rPr>
            </w:pPr>
            <w:r w:rsidRPr="00F93C6F">
              <w:rPr>
                <w:rFonts w:eastAsia="Times New Roman"/>
                <w:iCs/>
                <w:sz w:val="28"/>
                <w:szCs w:val="28"/>
                <w:lang w:eastAsia="ru-RU"/>
              </w:rPr>
              <w:t>неделя</w:t>
            </w:r>
          </w:p>
        </w:tc>
        <w:tc>
          <w:tcPr>
            <w:tcW w:w="767" w:type="dxa"/>
          </w:tcPr>
          <w:p w:rsidR="00B247EB" w:rsidRPr="00F93C6F" w:rsidRDefault="00B247EB" w:rsidP="00F93C6F">
            <w:pPr>
              <w:suppressAutoHyphens w:val="0"/>
              <w:jc w:val="center"/>
              <w:rPr>
                <w:rFonts w:eastAsia="Times New Roman"/>
                <w:iCs/>
                <w:sz w:val="28"/>
                <w:szCs w:val="28"/>
                <w:lang w:eastAsia="ru-RU"/>
              </w:rPr>
            </w:pPr>
            <w:r w:rsidRPr="00F93C6F">
              <w:rPr>
                <w:rFonts w:eastAsia="Times New Roman"/>
                <w:iCs/>
                <w:sz w:val="28"/>
                <w:szCs w:val="28"/>
                <w:lang w:eastAsia="ru-RU"/>
              </w:rPr>
              <w:t>год</w:t>
            </w:r>
          </w:p>
        </w:tc>
        <w:tc>
          <w:tcPr>
            <w:tcW w:w="998" w:type="dxa"/>
          </w:tcPr>
          <w:p w:rsidR="00B247EB" w:rsidRPr="00F93C6F" w:rsidRDefault="00B247EB" w:rsidP="00F93C6F">
            <w:pPr>
              <w:suppressAutoHyphens w:val="0"/>
              <w:jc w:val="center"/>
              <w:rPr>
                <w:rFonts w:eastAsia="Times New Roman"/>
                <w:iCs/>
                <w:sz w:val="28"/>
                <w:szCs w:val="28"/>
                <w:lang w:eastAsia="ru-RU"/>
              </w:rPr>
            </w:pPr>
            <w:r w:rsidRPr="00F93C6F">
              <w:rPr>
                <w:rFonts w:eastAsia="Times New Roman"/>
                <w:iCs/>
                <w:sz w:val="28"/>
                <w:szCs w:val="28"/>
                <w:lang w:eastAsia="ru-RU"/>
              </w:rPr>
              <w:t>неделя</w:t>
            </w:r>
          </w:p>
        </w:tc>
        <w:tc>
          <w:tcPr>
            <w:tcW w:w="723" w:type="dxa"/>
          </w:tcPr>
          <w:p w:rsidR="00B247EB" w:rsidRPr="00F93C6F" w:rsidRDefault="00B247EB" w:rsidP="00F93C6F">
            <w:pPr>
              <w:suppressAutoHyphens w:val="0"/>
              <w:jc w:val="center"/>
              <w:rPr>
                <w:rFonts w:eastAsia="Times New Roman"/>
                <w:iCs/>
                <w:sz w:val="28"/>
                <w:szCs w:val="28"/>
                <w:lang w:eastAsia="ru-RU"/>
              </w:rPr>
            </w:pPr>
            <w:r w:rsidRPr="00F93C6F">
              <w:rPr>
                <w:rFonts w:eastAsia="Times New Roman"/>
                <w:iCs/>
                <w:sz w:val="28"/>
                <w:szCs w:val="28"/>
                <w:lang w:eastAsia="ru-RU"/>
              </w:rPr>
              <w:t>год</w:t>
            </w:r>
          </w:p>
        </w:tc>
        <w:tc>
          <w:tcPr>
            <w:tcW w:w="998" w:type="dxa"/>
          </w:tcPr>
          <w:p w:rsidR="00B247EB" w:rsidRPr="00F93C6F" w:rsidRDefault="00B247EB" w:rsidP="00F93C6F">
            <w:pPr>
              <w:suppressAutoHyphens w:val="0"/>
              <w:jc w:val="center"/>
              <w:rPr>
                <w:rFonts w:eastAsia="Times New Roman"/>
                <w:iCs/>
                <w:sz w:val="28"/>
                <w:szCs w:val="28"/>
                <w:lang w:eastAsia="ru-RU"/>
              </w:rPr>
            </w:pPr>
            <w:r w:rsidRPr="00F93C6F">
              <w:rPr>
                <w:rFonts w:eastAsia="Times New Roman"/>
                <w:iCs/>
                <w:sz w:val="28"/>
                <w:szCs w:val="28"/>
                <w:lang w:eastAsia="ru-RU"/>
              </w:rPr>
              <w:t>неделя</w:t>
            </w:r>
          </w:p>
        </w:tc>
      </w:tr>
      <w:tr w:rsidR="00B247EB" w:rsidRPr="00B94E1A" w:rsidTr="00B66058">
        <w:tc>
          <w:tcPr>
            <w:tcW w:w="746" w:type="dxa"/>
          </w:tcPr>
          <w:p w:rsidR="00B247EB" w:rsidRPr="00F93C6F" w:rsidRDefault="00B47E36" w:rsidP="00F93C6F">
            <w:pPr>
              <w:suppressAutoHyphens w:val="0"/>
              <w:jc w:val="center"/>
              <w:rPr>
                <w:rFonts w:eastAsia="Times New Roman"/>
                <w:iCs/>
                <w:sz w:val="28"/>
                <w:szCs w:val="28"/>
                <w:lang w:eastAsia="ru-RU"/>
              </w:rPr>
            </w:pPr>
            <w:r w:rsidRPr="00F93C6F">
              <w:rPr>
                <w:rFonts w:eastAsia="Times New Roman"/>
                <w:iCs/>
                <w:sz w:val="28"/>
                <w:szCs w:val="28"/>
                <w:lang w:eastAsia="ru-RU"/>
              </w:rPr>
              <w:t>693</w:t>
            </w:r>
          </w:p>
        </w:tc>
        <w:tc>
          <w:tcPr>
            <w:tcW w:w="998" w:type="dxa"/>
          </w:tcPr>
          <w:p w:rsidR="00B247EB" w:rsidRPr="00F93C6F" w:rsidRDefault="00B47E36" w:rsidP="00F93C6F">
            <w:pPr>
              <w:suppressAutoHyphens w:val="0"/>
              <w:jc w:val="center"/>
              <w:rPr>
                <w:rFonts w:eastAsia="Times New Roman"/>
                <w:iCs/>
                <w:sz w:val="28"/>
                <w:szCs w:val="28"/>
                <w:lang w:eastAsia="ru-RU"/>
              </w:rPr>
            </w:pPr>
            <w:r w:rsidRPr="00F93C6F">
              <w:rPr>
                <w:rFonts w:eastAsia="Times New Roman"/>
                <w:iCs/>
                <w:sz w:val="28"/>
                <w:szCs w:val="28"/>
                <w:lang w:eastAsia="ru-RU"/>
              </w:rPr>
              <w:t>21</w:t>
            </w:r>
          </w:p>
        </w:tc>
        <w:tc>
          <w:tcPr>
            <w:tcW w:w="763" w:type="dxa"/>
          </w:tcPr>
          <w:p w:rsidR="00B247EB" w:rsidRPr="00F93C6F" w:rsidRDefault="00B47E36" w:rsidP="00F93C6F">
            <w:pPr>
              <w:suppressAutoHyphens w:val="0"/>
              <w:jc w:val="center"/>
              <w:rPr>
                <w:rFonts w:eastAsia="Times New Roman"/>
                <w:iCs/>
                <w:sz w:val="28"/>
                <w:szCs w:val="28"/>
                <w:lang w:eastAsia="ru-RU"/>
              </w:rPr>
            </w:pPr>
            <w:r w:rsidRPr="00F93C6F">
              <w:rPr>
                <w:rFonts w:eastAsia="Times New Roman"/>
                <w:iCs/>
                <w:sz w:val="28"/>
                <w:szCs w:val="28"/>
                <w:lang w:eastAsia="ru-RU"/>
              </w:rPr>
              <w:t>782</w:t>
            </w:r>
          </w:p>
        </w:tc>
        <w:tc>
          <w:tcPr>
            <w:tcW w:w="998" w:type="dxa"/>
          </w:tcPr>
          <w:p w:rsidR="00B247EB" w:rsidRPr="00F93C6F" w:rsidRDefault="00B47E36" w:rsidP="00F93C6F">
            <w:pPr>
              <w:suppressAutoHyphens w:val="0"/>
              <w:jc w:val="center"/>
              <w:rPr>
                <w:rFonts w:eastAsia="Times New Roman"/>
                <w:iCs/>
                <w:sz w:val="28"/>
                <w:szCs w:val="28"/>
                <w:lang w:eastAsia="ru-RU"/>
              </w:rPr>
            </w:pPr>
            <w:r w:rsidRPr="00F93C6F">
              <w:rPr>
                <w:rFonts w:eastAsia="Times New Roman"/>
                <w:iCs/>
                <w:sz w:val="28"/>
                <w:szCs w:val="28"/>
                <w:lang w:eastAsia="ru-RU"/>
              </w:rPr>
              <w:t>23</w:t>
            </w:r>
          </w:p>
        </w:tc>
        <w:tc>
          <w:tcPr>
            <w:tcW w:w="767" w:type="dxa"/>
          </w:tcPr>
          <w:p w:rsidR="00B247EB" w:rsidRPr="00F93C6F" w:rsidRDefault="00B47E36" w:rsidP="00F93C6F">
            <w:pPr>
              <w:suppressAutoHyphens w:val="0"/>
              <w:jc w:val="center"/>
              <w:rPr>
                <w:rFonts w:eastAsia="Times New Roman"/>
                <w:iCs/>
                <w:sz w:val="28"/>
                <w:szCs w:val="28"/>
                <w:lang w:eastAsia="ru-RU"/>
              </w:rPr>
            </w:pPr>
            <w:r w:rsidRPr="00F93C6F">
              <w:rPr>
                <w:rFonts w:eastAsia="Times New Roman"/>
                <w:iCs/>
                <w:sz w:val="28"/>
                <w:szCs w:val="28"/>
                <w:lang w:eastAsia="ru-RU"/>
              </w:rPr>
              <w:t>782</w:t>
            </w:r>
          </w:p>
        </w:tc>
        <w:tc>
          <w:tcPr>
            <w:tcW w:w="998" w:type="dxa"/>
          </w:tcPr>
          <w:p w:rsidR="00B247EB" w:rsidRPr="00F93C6F" w:rsidRDefault="00B47E36" w:rsidP="00F93C6F">
            <w:pPr>
              <w:suppressAutoHyphens w:val="0"/>
              <w:jc w:val="center"/>
              <w:rPr>
                <w:rFonts w:eastAsia="Times New Roman"/>
                <w:iCs/>
                <w:sz w:val="28"/>
                <w:szCs w:val="28"/>
                <w:lang w:eastAsia="ru-RU"/>
              </w:rPr>
            </w:pPr>
            <w:r w:rsidRPr="00F93C6F">
              <w:rPr>
                <w:rFonts w:eastAsia="Times New Roman"/>
                <w:iCs/>
                <w:sz w:val="28"/>
                <w:szCs w:val="28"/>
                <w:lang w:eastAsia="ru-RU"/>
              </w:rPr>
              <w:t>23</w:t>
            </w:r>
          </w:p>
        </w:tc>
        <w:tc>
          <w:tcPr>
            <w:tcW w:w="723" w:type="dxa"/>
          </w:tcPr>
          <w:p w:rsidR="00B247EB" w:rsidRPr="00F93C6F" w:rsidRDefault="00B47E36" w:rsidP="00F93C6F">
            <w:pPr>
              <w:suppressAutoHyphens w:val="0"/>
              <w:jc w:val="center"/>
              <w:rPr>
                <w:rFonts w:eastAsia="Times New Roman"/>
                <w:iCs/>
                <w:sz w:val="28"/>
                <w:szCs w:val="28"/>
                <w:lang w:eastAsia="ru-RU"/>
              </w:rPr>
            </w:pPr>
            <w:r w:rsidRPr="00F93C6F">
              <w:rPr>
                <w:rFonts w:eastAsia="Times New Roman"/>
                <w:iCs/>
                <w:sz w:val="28"/>
                <w:szCs w:val="28"/>
                <w:lang w:eastAsia="ru-RU"/>
              </w:rPr>
              <w:t>782</w:t>
            </w:r>
          </w:p>
        </w:tc>
        <w:tc>
          <w:tcPr>
            <w:tcW w:w="998" w:type="dxa"/>
          </w:tcPr>
          <w:p w:rsidR="00B247EB" w:rsidRPr="00F93C6F" w:rsidRDefault="00B47E36" w:rsidP="00F93C6F">
            <w:pPr>
              <w:suppressAutoHyphens w:val="0"/>
              <w:jc w:val="center"/>
              <w:rPr>
                <w:rFonts w:eastAsia="Times New Roman"/>
                <w:iCs/>
                <w:sz w:val="28"/>
                <w:szCs w:val="28"/>
                <w:lang w:eastAsia="ru-RU"/>
              </w:rPr>
            </w:pPr>
            <w:r w:rsidRPr="00F93C6F">
              <w:rPr>
                <w:rFonts w:eastAsia="Times New Roman"/>
                <w:iCs/>
                <w:sz w:val="28"/>
                <w:szCs w:val="28"/>
                <w:lang w:eastAsia="ru-RU"/>
              </w:rPr>
              <w:t>23</w:t>
            </w:r>
          </w:p>
        </w:tc>
      </w:tr>
    </w:tbl>
    <w:p w:rsidR="007F30C8" w:rsidRDefault="007F30C8" w:rsidP="00FB3EA0">
      <w:pPr>
        <w:suppressAutoHyphens w:val="0"/>
        <w:autoSpaceDE w:val="0"/>
        <w:autoSpaceDN w:val="0"/>
        <w:adjustRightInd w:val="0"/>
        <w:ind w:firstLine="709"/>
        <w:jc w:val="both"/>
        <w:rPr>
          <w:b/>
          <w:sz w:val="28"/>
          <w:szCs w:val="28"/>
          <w:lang w:eastAsia="en-US"/>
        </w:rPr>
      </w:pPr>
    </w:p>
    <w:p w:rsidR="00C338FC" w:rsidRPr="00B94E1A" w:rsidRDefault="00C338FC" w:rsidP="00FB3EA0">
      <w:pPr>
        <w:suppressAutoHyphens w:val="0"/>
        <w:autoSpaceDE w:val="0"/>
        <w:autoSpaceDN w:val="0"/>
        <w:adjustRightInd w:val="0"/>
        <w:ind w:firstLine="709"/>
        <w:jc w:val="both"/>
        <w:rPr>
          <w:sz w:val="28"/>
          <w:szCs w:val="28"/>
          <w:lang w:eastAsia="en-US"/>
        </w:rPr>
      </w:pPr>
      <w:r w:rsidRPr="00B94E1A">
        <w:rPr>
          <w:b/>
          <w:sz w:val="28"/>
          <w:szCs w:val="28"/>
          <w:lang w:eastAsia="en-US"/>
        </w:rPr>
        <w:t xml:space="preserve">Обязательная часть </w:t>
      </w:r>
      <w:r w:rsidRPr="00B94E1A">
        <w:rPr>
          <w:sz w:val="28"/>
          <w:szCs w:val="28"/>
          <w:lang w:eastAsia="en-US"/>
        </w:rPr>
        <w:t>учебного плана</w:t>
      </w:r>
      <w:r w:rsidR="00683BA9" w:rsidRPr="00B94E1A">
        <w:rPr>
          <w:sz w:val="28"/>
          <w:szCs w:val="28"/>
          <w:lang w:eastAsia="en-US"/>
        </w:rPr>
        <w:t xml:space="preserve"> </w:t>
      </w:r>
      <w:r w:rsidRPr="00B94E1A">
        <w:rPr>
          <w:sz w:val="28"/>
          <w:szCs w:val="28"/>
          <w:lang w:eastAsia="en-US"/>
        </w:rPr>
        <w:t xml:space="preserve">включает в себя предметные области и учебные предметы. </w:t>
      </w:r>
    </w:p>
    <w:p w:rsidR="00C338FC" w:rsidRDefault="00C338FC" w:rsidP="00FB3EA0">
      <w:pPr>
        <w:suppressAutoHyphens w:val="0"/>
        <w:autoSpaceDE w:val="0"/>
        <w:autoSpaceDN w:val="0"/>
        <w:adjustRightInd w:val="0"/>
        <w:ind w:firstLine="709"/>
        <w:jc w:val="both"/>
        <w:rPr>
          <w:sz w:val="28"/>
          <w:szCs w:val="28"/>
          <w:lang w:eastAsia="en-US"/>
        </w:rPr>
      </w:pPr>
      <w:r w:rsidRPr="00B94E1A">
        <w:rPr>
          <w:sz w:val="28"/>
          <w:szCs w:val="28"/>
          <w:lang w:eastAsia="en-US"/>
        </w:rPr>
        <w:t xml:space="preserve">Предметная область </w:t>
      </w:r>
      <w:r w:rsidRPr="0097612C">
        <w:rPr>
          <w:b/>
          <w:sz w:val="28"/>
          <w:szCs w:val="28"/>
          <w:lang w:eastAsia="en-US"/>
        </w:rPr>
        <w:t>«Русский язык и литератур</w:t>
      </w:r>
      <w:r w:rsidR="00D615E9" w:rsidRPr="0097612C">
        <w:rPr>
          <w:b/>
          <w:sz w:val="28"/>
          <w:szCs w:val="28"/>
          <w:lang w:eastAsia="en-US"/>
        </w:rPr>
        <w:t>ное чтение</w:t>
      </w:r>
      <w:r w:rsidRPr="0097612C">
        <w:rPr>
          <w:b/>
          <w:sz w:val="28"/>
          <w:szCs w:val="28"/>
          <w:lang w:eastAsia="en-US"/>
        </w:rPr>
        <w:t>»</w:t>
      </w:r>
      <w:r w:rsidRPr="00B94E1A">
        <w:rPr>
          <w:sz w:val="28"/>
          <w:szCs w:val="28"/>
          <w:lang w:eastAsia="en-US"/>
        </w:rPr>
        <w:t xml:space="preserve"> включает в себя учебны</w:t>
      </w:r>
      <w:r w:rsidR="00D615E9" w:rsidRPr="00B94E1A">
        <w:rPr>
          <w:sz w:val="28"/>
          <w:szCs w:val="28"/>
          <w:lang w:eastAsia="en-US"/>
        </w:rPr>
        <w:t>е</w:t>
      </w:r>
      <w:r w:rsidRPr="00B94E1A">
        <w:rPr>
          <w:sz w:val="28"/>
          <w:szCs w:val="28"/>
          <w:lang w:eastAsia="en-US"/>
        </w:rPr>
        <w:t xml:space="preserve"> предмет</w:t>
      </w:r>
      <w:r w:rsidR="00D615E9" w:rsidRPr="00B94E1A">
        <w:rPr>
          <w:sz w:val="28"/>
          <w:szCs w:val="28"/>
          <w:lang w:eastAsia="en-US"/>
        </w:rPr>
        <w:t>ы</w:t>
      </w:r>
      <w:r w:rsidRPr="00B94E1A">
        <w:rPr>
          <w:sz w:val="28"/>
          <w:szCs w:val="28"/>
          <w:lang w:eastAsia="en-US"/>
        </w:rPr>
        <w:t xml:space="preserve"> «Русский язык» и «Литератур</w:t>
      </w:r>
      <w:r w:rsidR="00CC551E" w:rsidRPr="00B94E1A">
        <w:rPr>
          <w:sz w:val="28"/>
          <w:szCs w:val="28"/>
          <w:lang w:eastAsia="en-US"/>
        </w:rPr>
        <w:t>ное чтение</w:t>
      </w:r>
      <w:r w:rsidRPr="00B94E1A">
        <w:rPr>
          <w:sz w:val="28"/>
          <w:szCs w:val="28"/>
          <w:lang w:eastAsia="en-US"/>
        </w:rPr>
        <w:t xml:space="preserve">». «Русский язык», объем  </w:t>
      </w:r>
      <w:r w:rsidR="00D615E9" w:rsidRPr="00B94E1A">
        <w:rPr>
          <w:sz w:val="28"/>
          <w:szCs w:val="28"/>
          <w:lang w:eastAsia="en-US"/>
        </w:rPr>
        <w:t>5</w:t>
      </w:r>
      <w:r w:rsidRPr="00B94E1A">
        <w:rPr>
          <w:sz w:val="28"/>
          <w:szCs w:val="28"/>
          <w:lang w:eastAsia="en-US"/>
        </w:rPr>
        <w:t xml:space="preserve"> час</w:t>
      </w:r>
      <w:r w:rsidR="00D615E9" w:rsidRPr="00B94E1A">
        <w:rPr>
          <w:sz w:val="28"/>
          <w:szCs w:val="28"/>
          <w:lang w:eastAsia="en-US"/>
        </w:rPr>
        <w:t>ов</w:t>
      </w:r>
      <w:r w:rsidRPr="00B94E1A">
        <w:rPr>
          <w:sz w:val="28"/>
          <w:szCs w:val="28"/>
          <w:lang w:eastAsia="en-US"/>
        </w:rPr>
        <w:t xml:space="preserve"> в неделю в </w:t>
      </w:r>
      <w:r w:rsidR="00D615E9" w:rsidRPr="00B94E1A">
        <w:rPr>
          <w:sz w:val="28"/>
          <w:szCs w:val="28"/>
          <w:lang w:eastAsia="en-US"/>
        </w:rPr>
        <w:t>1-4</w:t>
      </w:r>
      <w:r w:rsidRPr="00B94E1A">
        <w:rPr>
          <w:sz w:val="28"/>
          <w:szCs w:val="28"/>
          <w:lang w:eastAsia="en-US"/>
        </w:rPr>
        <w:t xml:space="preserve"> классах. «Литература», объем </w:t>
      </w:r>
      <w:r w:rsidR="00D615E9" w:rsidRPr="00B94E1A">
        <w:rPr>
          <w:sz w:val="28"/>
          <w:szCs w:val="28"/>
          <w:lang w:eastAsia="en-US"/>
        </w:rPr>
        <w:t>4</w:t>
      </w:r>
      <w:r w:rsidRPr="00B94E1A">
        <w:rPr>
          <w:sz w:val="28"/>
          <w:szCs w:val="28"/>
          <w:lang w:eastAsia="en-US"/>
        </w:rPr>
        <w:t xml:space="preserve"> часа в неделю в </w:t>
      </w:r>
      <w:r w:rsidR="00D615E9" w:rsidRPr="00B94E1A">
        <w:rPr>
          <w:sz w:val="28"/>
          <w:szCs w:val="28"/>
          <w:lang w:eastAsia="en-US"/>
        </w:rPr>
        <w:t>1-4</w:t>
      </w:r>
      <w:r w:rsidRPr="00B94E1A">
        <w:rPr>
          <w:sz w:val="28"/>
          <w:szCs w:val="28"/>
          <w:lang w:eastAsia="en-US"/>
        </w:rPr>
        <w:t xml:space="preserve"> класс</w:t>
      </w:r>
      <w:r w:rsidR="00D615E9" w:rsidRPr="00B94E1A">
        <w:rPr>
          <w:sz w:val="28"/>
          <w:szCs w:val="28"/>
          <w:lang w:eastAsia="en-US"/>
        </w:rPr>
        <w:t>ах</w:t>
      </w:r>
      <w:r w:rsidRPr="00B94E1A">
        <w:rPr>
          <w:sz w:val="28"/>
          <w:szCs w:val="28"/>
          <w:lang w:eastAsia="en-US"/>
        </w:rPr>
        <w:t>.</w:t>
      </w:r>
    </w:p>
    <w:p w:rsidR="00DE5714" w:rsidRDefault="00DE5714" w:rsidP="00FB3EA0">
      <w:pPr>
        <w:suppressAutoHyphens w:val="0"/>
        <w:autoSpaceDE w:val="0"/>
        <w:autoSpaceDN w:val="0"/>
        <w:adjustRightInd w:val="0"/>
        <w:ind w:firstLine="709"/>
        <w:jc w:val="both"/>
        <w:rPr>
          <w:sz w:val="28"/>
          <w:szCs w:val="28"/>
        </w:rPr>
      </w:pPr>
      <w:r w:rsidRPr="00DE5714">
        <w:rPr>
          <w:sz w:val="28"/>
          <w:szCs w:val="28"/>
        </w:rPr>
        <w:t xml:space="preserve">Учебный предмет «Русский язык» направлен на приобщение обучающихся к духовно-нравственным ценностям русского языка и отечественной культуре. В процессе изучения предмета идѐт развитие коммуникативно-речевых умений (писать и говорить, слушать и читать), функциональной грамотности и интеллектуальных способностей </w:t>
      </w:r>
      <w:r>
        <w:rPr>
          <w:sz w:val="28"/>
          <w:szCs w:val="28"/>
        </w:rPr>
        <w:lastRenderedPageBreak/>
        <w:t>обучающихся</w:t>
      </w:r>
      <w:r w:rsidRPr="00DE5714">
        <w:rPr>
          <w:sz w:val="28"/>
          <w:szCs w:val="28"/>
        </w:rPr>
        <w:t xml:space="preserve">. Формируются первоначальные знания о лексике, фонетике, морфологии, морфемике, пунктуации. </w:t>
      </w:r>
    </w:p>
    <w:p w:rsidR="00DE5714" w:rsidRDefault="00DE5714" w:rsidP="00FB3EA0">
      <w:pPr>
        <w:suppressAutoHyphens w:val="0"/>
        <w:autoSpaceDE w:val="0"/>
        <w:autoSpaceDN w:val="0"/>
        <w:adjustRightInd w:val="0"/>
        <w:ind w:firstLine="709"/>
        <w:jc w:val="both"/>
        <w:rPr>
          <w:sz w:val="28"/>
          <w:szCs w:val="28"/>
        </w:rPr>
      </w:pPr>
      <w:r w:rsidRPr="00DE5714">
        <w:rPr>
          <w:sz w:val="28"/>
          <w:szCs w:val="28"/>
        </w:rPr>
        <w:t xml:space="preserve">В 1 классе обучение русскому языку начинается интегрированным курсом «Обучение грамоте», который содержит разделы «Обучение чтению», «Обучение письму». Его продолжительность (приблизительно 23 учебные недели, 9 часов в неделю) определяется темпом обучаемости учеников, их индивидуальными особенностями и спецификой используемых учебных средств. После завершения интегрированного курса начинается раздельное изучение русского языка и литературного чтения. </w:t>
      </w:r>
    </w:p>
    <w:p w:rsidR="00DE5714" w:rsidRPr="00DE5714" w:rsidRDefault="00DE5714" w:rsidP="00FB3EA0">
      <w:pPr>
        <w:suppressAutoHyphens w:val="0"/>
        <w:autoSpaceDE w:val="0"/>
        <w:autoSpaceDN w:val="0"/>
        <w:adjustRightInd w:val="0"/>
        <w:ind w:firstLine="709"/>
        <w:jc w:val="both"/>
        <w:rPr>
          <w:sz w:val="28"/>
          <w:szCs w:val="28"/>
        </w:rPr>
      </w:pPr>
      <w:r w:rsidRPr="00DE5714">
        <w:rPr>
          <w:sz w:val="28"/>
          <w:szCs w:val="28"/>
        </w:rPr>
        <w:t>Учебный предмет «Литературное чтение» наряду с русским языком формирует функциональную грамотность, развивает диалогическую и монологическую речь, способствует общему развитию и воспитанию ребенка.</w:t>
      </w:r>
    </w:p>
    <w:p w:rsidR="00C338FC" w:rsidRDefault="00C338FC" w:rsidP="00FB3EA0">
      <w:pPr>
        <w:suppressAutoHyphens w:val="0"/>
        <w:autoSpaceDE w:val="0"/>
        <w:autoSpaceDN w:val="0"/>
        <w:adjustRightInd w:val="0"/>
        <w:ind w:firstLine="709"/>
        <w:jc w:val="both"/>
        <w:rPr>
          <w:sz w:val="28"/>
          <w:szCs w:val="28"/>
          <w:lang w:eastAsia="en-US"/>
        </w:rPr>
      </w:pPr>
      <w:r w:rsidRPr="00B94E1A">
        <w:rPr>
          <w:sz w:val="28"/>
          <w:szCs w:val="28"/>
          <w:lang w:eastAsia="en-US"/>
        </w:rPr>
        <w:t xml:space="preserve">Предметная область </w:t>
      </w:r>
      <w:r w:rsidRPr="0097612C">
        <w:rPr>
          <w:b/>
          <w:sz w:val="28"/>
          <w:szCs w:val="28"/>
          <w:lang w:eastAsia="en-US"/>
        </w:rPr>
        <w:t>«Иностранные языки»</w:t>
      </w:r>
      <w:r w:rsidRPr="00B94E1A">
        <w:rPr>
          <w:sz w:val="28"/>
          <w:szCs w:val="28"/>
          <w:lang w:eastAsia="en-US"/>
        </w:rPr>
        <w:t xml:space="preserve"> включает в себя учебный предмет «Иностранный язык» (</w:t>
      </w:r>
      <w:r w:rsidR="00166935" w:rsidRPr="00B94E1A">
        <w:rPr>
          <w:sz w:val="28"/>
          <w:szCs w:val="28"/>
          <w:lang w:eastAsia="en-US"/>
        </w:rPr>
        <w:t>английский</w:t>
      </w:r>
      <w:r w:rsidRPr="00B94E1A">
        <w:rPr>
          <w:sz w:val="28"/>
          <w:szCs w:val="28"/>
          <w:lang w:eastAsia="en-US"/>
        </w:rPr>
        <w:t xml:space="preserve">),  объем </w:t>
      </w:r>
      <w:r w:rsidR="00166935" w:rsidRPr="00B94E1A">
        <w:rPr>
          <w:sz w:val="28"/>
          <w:szCs w:val="28"/>
          <w:lang w:eastAsia="en-US"/>
        </w:rPr>
        <w:t>2</w:t>
      </w:r>
      <w:r w:rsidRPr="00B94E1A">
        <w:rPr>
          <w:sz w:val="28"/>
          <w:szCs w:val="28"/>
          <w:lang w:eastAsia="en-US"/>
        </w:rPr>
        <w:t xml:space="preserve"> часа в неделю в </w:t>
      </w:r>
      <w:r w:rsidR="00166935" w:rsidRPr="00B94E1A">
        <w:rPr>
          <w:sz w:val="28"/>
          <w:szCs w:val="28"/>
          <w:lang w:eastAsia="en-US"/>
        </w:rPr>
        <w:t xml:space="preserve">2-4х </w:t>
      </w:r>
      <w:r w:rsidRPr="00B94E1A">
        <w:rPr>
          <w:sz w:val="28"/>
          <w:szCs w:val="28"/>
          <w:lang w:eastAsia="en-US"/>
        </w:rPr>
        <w:t xml:space="preserve"> классах.</w:t>
      </w:r>
    </w:p>
    <w:p w:rsidR="00DE5714" w:rsidRDefault="00DE5714" w:rsidP="00FB3EA0">
      <w:pPr>
        <w:suppressAutoHyphens w:val="0"/>
        <w:autoSpaceDE w:val="0"/>
        <w:autoSpaceDN w:val="0"/>
        <w:adjustRightInd w:val="0"/>
        <w:ind w:firstLine="709"/>
        <w:jc w:val="both"/>
        <w:rPr>
          <w:sz w:val="28"/>
          <w:szCs w:val="28"/>
        </w:rPr>
      </w:pPr>
      <w:r w:rsidRPr="00DE5714">
        <w:rPr>
          <w:sz w:val="28"/>
          <w:szCs w:val="28"/>
        </w:rPr>
        <w:t xml:space="preserve">Учебный предмет «Английский язык» помогает сформировать у младших школьников не только элементарные коммуникативные умения и лингвистические представления, но и всесторонне развивать личность ребенка средствами иностранного языка. </w:t>
      </w:r>
    </w:p>
    <w:p w:rsidR="00DE5714" w:rsidRDefault="00DE5714" w:rsidP="00FB3EA0">
      <w:pPr>
        <w:suppressAutoHyphens w:val="0"/>
        <w:autoSpaceDE w:val="0"/>
        <w:autoSpaceDN w:val="0"/>
        <w:adjustRightInd w:val="0"/>
        <w:ind w:firstLine="709"/>
        <w:jc w:val="both"/>
        <w:rPr>
          <w:sz w:val="28"/>
          <w:szCs w:val="28"/>
        </w:rPr>
      </w:pPr>
      <w:r w:rsidRPr="00DE5714">
        <w:rPr>
          <w:sz w:val="28"/>
          <w:szCs w:val="28"/>
        </w:rPr>
        <w:t xml:space="preserve">При изучении английского языка предусматривается деление класса (с наполняемостью класса не менее 25 человек) на две группы. </w:t>
      </w:r>
    </w:p>
    <w:p w:rsidR="00166935" w:rsidRDefault="00C338FC" w:rsidP="00FB3EA0">
      <w:pPr>
        <w:suppressAutoHyphens w:val="0"/>
        <w:autoSpaceDE w:val="0"/>
        <w:autoSpaceDN w:val="0"/>
        <w:adjustRightInd w:val="0"/>
        <w:ind w:firstLine="709"/>
        <w:jc w:val="both"/>
        <w:rPr>
          <w:sz w:val="28"/>
          <w:szCs w:val="28"/>
          <w:lang w:eastAsia="en-US"/>
        </w:rPr>
      </w:pPr>
      <w:r w:rsidRPr="00B94E1A">
        <w:rPr>
          <w:sz w:val="28"/>
          <w:szCs w:val="28"/>
          <w:lang w:eastAsia="en-US"/>
        </w:rPr>
        <w:t xml:space="preserve">Предметная область </w:t>
      </w:r>
      <w:r w:rsidRPr="0097612C">
        <w:rPr>
          <w:b/>
          <w:sz w:val="28"/>
          <w:szCs w:val="28"/>
          <w:lang w:eastAsia="en-US"/>
        </w:rPr>
        <w:t xml:space="preserve">«Математика и информатика» </w:t>
      </w:r>
      <w:r w:rsidRPr="00B94E1A">
        <w:rPr>
          <w:sz w:val="28"/>
          <w:szCs w:val="28"/>
          <w:lang w:eastAsia="en-US"/>
        </w:rPr>
        <w:t>включает в се</w:t>
      </w:r>
      <w:r w:rsidR="00166935" w:rsidRPr="00B94E1A">
        <w:rPr>
          <w:sz w:val="28"/>
          <w:szCs w:val="28"/>
          <w:lang w:eastAsia="en-US"/>
        </w:rPr>
        <w:t xml:space="preserve">бя учебный предмет «Математика», </w:t>
      </w:r>
      <w:r w:rsidRPr="00B94E1A">
        <w:rPr>
          <w:sz w:val="28"/>
          <w:szCs w:val="28"/>
          <w:lang w:eastAsia="en-US"/>
        </w:rPr>
        <w:t xml:space="preserve">объем </w:t>
      </w:r>
      <w:r w:rsidR="00166935" w:rsidRPr="00B94E1A">
        <w:rPr>
          <w:sz w:val="28"/>
          <w:szCs w:val="28"/>
          <w:lang w:eastAsia="en-US"/>
        </w:rPr>
        <w:t>4</w:t>
      </w:r>
      <w:r w:rsidRPr="00B94E1A">
        <w:rPr>
          <w:sz w:val="28"/>
          <w:szCs w:val="28"/>
          <w:lang w:eastAsia="en-US"/>
        </w:rPr>
        <w:t xml:space="preserve"> часа в </w:t>
      </w:r>
      <w:r w:rsidR="00166935" w:rsidRPr="00B94E1A">
        <w:rPr>
          <w:sz w:val="28"/>
          <w:szCs w:val="28"/>
          <w:lang w:eastAsia="en-US"/>
        </w:rPr>
        <w:t>1-4</w:t>
      </w:r>
      <w:r w:rsidRPr="00B94E1A">
        <w:rPr>
          <w:sz w:val="28"/>
          <w:szCs w:val="28"/>
          <w:lang w:eastAsia="en-US"/>
        </w:rPr>
        <w:t xml:space="preserve"> классах. </w:t>
      </w:r>
    </w:p>
    <w:p w:rsidR="00B63E51" w:rsidRPr="00B63E51" w:rsidRDefault="00B63E51" w:rsidP="00FB3EA0">
      <w:pPr>
        <w:suppressAutoHyphens w:val="0"/>
        <w:autoSpaceDE w:val="0"/>
        <w:autoSpaceDN w:val="0"/>
        <w:adjustRightInd w:val="0"/>
        <w:ind w:firstLine="709"/>
        <w:jc w:val="both"/>
        <w:rPr>
          <w:sz w:val="28"/>
          <w:szCs w:val="28"/>
          <w:lang w:eastAsia="en-US"/>
        </w:rPr>
      </w:pPr>
      <w:r w:rsidRPr="00B63E51">
        <w:rPr>
          <w:sz w:val="28"/>
          <w:szCs w:val="28"/>
        </w:rPr>
        <w:t>Учебный предмет «Математика». Содержание обучения математике в начальной школе направлено на формирование у обучающихся математической речи, логического и алгоритмического и эвристического мышления, которые обеспечат успешное овладение математикой в основной школе.</w:t>
      </w:r>
    </w:p>
    <w:p w:rsidR="00C338FC" w:rsidRDefault="00C338FC" w:rsidP="00FB3EA0">
      <w:pPr>
        <w:suppressAutoHyphens w:val="0"/>
        <w:autoSpaceDE w:val="0"/>
        <w:autoSpaceDN w:val="0"/>
        <w:adjustRightInd w:val="0"/>
        <w:ind w:firstLine="709"/>
        <w:jc w:val="both"/>
        <w:rPr>
          <w:sz w:val="28"/>
          <w:szCs w:val="28"/>
          <w:lang w:eastAsia="en-US"/>
        </w:rPr>
      </w:pPr>
      <w:r w:rsidRPr="00B94E1A">
        <w:rPr>
          <w:sz w:val="28"/>
          <w:szCs w:val="28"/>
          <w:lang w:eastAsia="en-US"/>
        </w:rPr>
        <w:t xml:space="preserve">Предметная область </w:t>
      </w:r>
      <w:r w:rsidRPr="002B5069">
        <w:rPr>
          <w:b/>
          <w:sz w:val="28"/>
          <w:szCs w:val="28"/>
          <w:lang w:eastAsia="en-US"/>
        </w:rPr>
        <w:t>«</w:t>
      </w:r>
      <w:r w:rsidR="00166935" w:rsidRPr="002B5069">
        <w:rPr>
          <w:b/>
          <w:sz w:val="28"/>
          <w:szCs w:val="28"/>
        </w:rPr>
        <w:t>Обществознание и естествознание (Окружающий мир)</w:t>
      </w:r>
      <w:r w:rsidRPr="002B5069">
        <w:rPr>
          <w:b/>
          <w:sz w:val="28"/>
          <w:szCs w:val="28"/>
          <w:lang w:eastAsia="en-US"/>
        </w:rPr>
        <w:t xml:space="preserve">» </w:t>
      </w:r>
      <w:r w:rsidRPr="00B94E1A">
        <w:rPr>
          <w:sz w:val="28"/>
          <w:szCs w:val="28"/>
          <w:lang w:eastAsia="en-US"/>
        </w:rPr>
        <w:t>включает в себя учебный предмет «</w:t>
      </w:r>
      <w:r w:rsidR="00166935" w:rsidRPr="00B94E1A">
        <w:rPr>
          <w:sz w:val="28"/>
          <w:szCs w:val="28"/>
        </w:rPr>
        <w:t>Окружающий мир</w:t>
      </w:r>
      <w:r w:rsidRPr="00B94E1A">
        <w:rPr>
          <w:sz w:val="28"/>
          <w:szCs w:val="28"/>
          <w:lang w:eastAsia="en-US"/>
        </w:rPr>
        <w:t xml:space="preserve">», объем  </w:t>
      </w:r>
      <w:r w:rsidR="00166935" w:rsidRPr="00B94E1A">
        <w:rPr>
          <w:sz w:val="28"/>
          <w:szCs w:val="28"/>
          <w:lang w:eastAsia="en-US"/>
        </w:rPr>
        <w:t>2</w:t>
      </w:r>
      <w:r w:rsidRPr="00B94E1A">
        <w:rPr>
          <w:sz w:val="28"/>
          <w:szCs w:val="28"/>
          <w:lang w:eastAsia="en-US"/>
        </w:rPr>
        <w:t xml:space="preserve"> час</w:t>
      </w:r>
      <w:r w:rsidR="0059782B" w:rsidRPr="00B94E1A">
        <w:rPr>
          <w:sz w:val="28"/>
          <w:szCs w:val="28"/>
          <w:lang w:eastAsia="en-US"/>
        </w:rPr>
        <w:t>а</w:t>
      </w:r>
      <w:r w:rsidRPr="00B94E1A">
        <w:rPr>
          <w:sz w:val="28"/>
          <w:szCs w:val="28"/>
          <w:lang w:eastAsia="en-US"/>
        </w:rPr>
        <w:t xml:space="preserve"> в неделю </w:t>
      </w:r>
      <w:r w:rsidR="00166935" w:rsidRPr="00B94E1A">
        <w:rPr>
          <w:sz w:val="28"/>
          <w:szCs w:val="28"/>
          <w:lang w:eastAsia="en-US"/>
        </w:rPr>
        <w:t>1-4</w:t>
      </w:r>
      <w:r w:rsidRPr="00B94E1A">
        <w:rPr>
          <w:sz w:val="28"/>
          <w:szCs w:val="28"/>
          <w:lang w:eastAsia="en-US"/>
        </w:rPr>
        <w:t xml:space="preserve"> классах. </w:t>
      </w:r>
    </w:p>
    <w:p w:rsidR="00B63E51" w:rsidRPr="00B63E51" w:rsidRDefault="00B63E51" w:rsidP="00FB3EA0">
      <w:pPr>
        <w:suppressAutoHyphens w:val="0"/>
        <w:autoSpaceDE w:val="0"/>
        <w:autoSpaceDN w:val="0"/>
        <w:adjustRightInd w:val="0"/>
        <w:ind w:firstLine="709"/>
        <w:jc w:val="both"/>
        <w:rPr>
          <w:sz w:val="28"/>
          <w:szCs w:val="28"/>
          <w:lang w:eastAsia="en-US"/>
        </w:rPr>
      </w:pPr>
      <w:r w:rsidRPr="00B63E51">
        <w:rPr>
          <w:sz w:val="28"/>
          <w:szCs w:val="28"/>
        </w:rPr>
        <w:t xml:space="preserve">Учебный предмет «Окружающий мир» несет в себе большой развивающий потенциал: у детей формируются предпосылки научного мировоззрения, их познавательные интересы и способности; создаются условия для самопознания и саморазвития ребенка. Знания, формируемые в рамках учебного предмета «Окружающий мир», имеют глубокий личностный смысл и тесно связаны с практической жизнью младшего школьника. </w:t>
      </w:r>
    </w:p>
    <w:p w:rsidR="00166935" w:rsidRDefault="00166935" w:rsidP="00FB3EA0">
      <w:pPr>
        <w:suppressAutoHyphens w:val="0"/>
        <w:autoSpaceDE w:val="0"/>
        <w:autoSpaceDN w:val="0"/>
        <w:adjustRightInd w:val="0"/>
        <w:ind w:firstLine="709"/>
        <w:jc w:val="both"/>
        <w:rPr>
          <w:sz w:val="28"/>
          <w:szCs w:val="28"/>
          <w:lang w:eastAsia="en-US"/>
        </w:rPr>
      </w:pPr>
      <w:r w:rsidRPr="0087361C">
        <w:rPr>
          <w:sz w:val="28"/>
          <w:szCs w:val="28"/>
          <w:lang w:eastAsia="en-US"/>
        </w:rPr>
        <w:t xml:space="preserve">Предметная область </w:t>
      </w:r>
      <w:r w:rsidRPr="0097612C">
        <w:rPr>
          <w:b/>
          <w:sz w:val="28"/>
          <w:szCs w:val="28"/>
          <w:lang w:eastAsia="en-US"/>
        </w:rPr>
        <w:t>«</w:t>
      </w:r>
      <w:r w:rsidRPr="0097612C">
        <w:rPr>
          <w:b/>
          <w:sz w:val="28"/>
          <w:szCs w:val="28"/>
        </w:rPr>
        <w:t>Основы религиозных культур и светской этики</w:t>
      </w:r>
      <w:r w:rsidRPr="0097612C">
        <w:rPr>
          <w:b/>
          <w:sz w:val="28"/>
          <w:szCs w:val="28"/>
          <w:lang w:eastAsia="en-US"/>
        </w:rPr>
        <w:t xml:space="preserve">» </w:t>
      </w:r>
      <w:r w:rsidRPr="0087361C">
        <w:rPr>
          <w:sz w:val="28"/>
          <w:szCs w:val="28"/>
          <w:lang w:eastAsia="en-US"/>
        </w:rPr>
        <w:t>включает в себя учебный предмет «</w:t>
      </w:r>
      <w:r w:rsidRPr="0087361C">
        <w:rPr>
          <w:sz w:val="28"/>
          <w:szCs w:val="28"/>
        </w:rPr>
        <w:t>Основы религиозных культур и светской этики</w:t>
      </w:r>
      <w:r w:rsidRPr="0087361C">
        <w:rPr>
          <w:sz w:val="28"/>
          <w:szCs w:val="28"/>
          <w:lang w:eastAsia="en-US"/>
        </w:rPr>
        <w:t>». В соответствии с выбором родителей (законных представителей) несовершеннолетних обучающихся</w:t>
      </w:r>
      <w:r w:rsidR="0087361C" w:rsidRPr="0087361C">
        <w:rPr>
          <w:sz w:val="28"/>
          <w:szCs w:val="28"/>
          <w:lang w:eastAsia="en-US"/>
        </w:rPr>
        <w:t> </w:t>
      </w:r>
      <w:r w:rsidRPr="0087361C">
        <w:rPr>
          <w:sz w:val="28"/>
          <w:szCs w:val="28"/>
          <w:lang w:eastAsia="en-US"/>
        </w:rPr>
        <w:t xml:space="preserve"> (</w:t>
      </w:r>
      <w:r w:rsidR="007B5A6C" w:rsidRPr="0087361C">
        <w:rPr>
          <w:sz w:val="28"/>
          <w:szCs w:val="28"/>
          <w:lang w:eastAsia="en-US"/>
        </w:rPr>
        <w:t xml:space="preserve">протокол  родительского собрания БОУ г. Омска «Средняя общеобразовательная школа № 95 с углубленным изучением отдельных предметов» от </w:t>
      </w:r>
      <w:r w:rsidR="00504BA5" w:rsidRPr="0087361C">
        <w:rPr>
          <w:sz w:val="28"/>
          <w:szCs w:val="28"/>
          <w:lang w:eastAsia="en-US"/>
        </w:rPr>
        <w:t>28</w:t>
      </w:r>
      <w:r w:rsidR="007B5A6C" w:rsidRPr="0087361C">
        <w:rPr>
          <w:sz w:val="28"/>
          <w:szCs w:val="28"/>
          <w:lang w:eastAsia="en-US"/>
        </w:rPr>
        <w:t>.0</w:t>
      </w:r>
      <w:r w:rsidR="00504BA5" w:rsidRPr="0087361C">
        <w:rPr>
          <w:sz w:val="28"/>
          <w:szCs w:val="28"/>
          <w:lang w:eastAsia="en-US"/>
        </w:rPr>
        <w:t>2</w:t>
      </w:r>
      <w:r w:rsidR="007B5A6C" w:rsidRPr="0087361C">
        <w:rPr>
          <w:sz w:val="28"/>
          <w:szCs w:val="28"/>
          <w:lang w:eastAsia="en-US"/>
        </w:rPr>
        <w:t>.202</w:t>
      </w:r>
      <w:r w:rsidR="00504BA5" w:rsidRPr="0087361C">
        <w:rPr>
          <w:sz w:val="28"/>
          <w:szCs w:val="28"/>
          <w:lang w:eastAsia="en-US"/>
        </w:rPr>
        <w:t>3</w:t>
      </w:r>
      <w:r w:rsidR="007B5A6C" w:rsidRPr="0087361C">
        <w:rPr>
          <w:sz w:val="28"/>
          <w:szCs w:val="28"/>
          <w:lang w:eastAsia="en-US"/>
        </w:rPr>
        <w:t xml:space="preserve"> года (</w:t>
      </w:r>
      <w:r w:rsidR="0087361C" w:rsidRPr="0087361C">
        <w:rPr>
          <w:sz w:val="28"/>
          <w:szCs w:val="28"/>
          <w:lang w:eastAsia="en-US"/>
        </w:rPr>
        <w:t>3а, 3б, 3в, 3г класс</w:t>
      </w:r>
      <w:r w:rsidR="007B5A6C" w:rsidRPr="0087361C">
        <w:rPr>
          <w:sz w:val="28"/>
          <w:szCs w:val="28"/>
          <w:lang w:eastAsia="en-US"/>
        </w:rPr>
        <w:t xml:space="preserve">), </w:t>
      </w:r>
      <w:r w:rsidRPr="0087361C">
        <w:rPr>
          <w:sz w:val="28"/>
          <w:szCs w:val="28"/>
          <w:lang w:eastAsia="en-US"/>
        </w:rPr>
        <w:t>определен учебный модуль «Основы</w:t>
      </w:r>
      <w:r w:rsidR="007B5A6C" w:rsidRPr="0087361C">
        <w:rPr>
          <w:sz w:val="28"/>
          <w:szCs w:val="28"/>
          <w:lang w:eastAsia="en-US"/>
        </w:rPr>
        <w:t xml:space="preserve"> мировых религиозных культур»</w:t>
      </w:r>
      <w:r w:rsidRPr="0087361C">
        <w:rPr>
          <w:sz w:val="28"/>
          <w:szCs w:val="28"/>
          <w:lang w:eastAsia="en-US"/>
        </w:rPr>
        <w:t>,   объем 1 час в неделю в 4 классе.</w:t>
      </w:r>
      <w:r w:rsidRPr="00B94E1A">
        <w:rPr>
          <w:sz w:val="28"/>
          <w:szCs w:val="28"/>
          <w:lang w:eastAsia="en-US"/>
        </w:rPr>
        <w:t xml:space="preserve"> </w:t>
      </w:r>
    </w:p>
    <w:p w:rsidR="00AF2BB2" w:rsidRPr="001B6B62" w:rsidRDefault="001B6B62" w:rsidP="00FB3EA0">
      <w:pPr>
        <w:suppressAutoHyphens w:val="0"/>
        <w:autoSpaceDE w:val="0"/>
        <w:autoSpaceDN w:val="0"/>
        <w:adjustRightInd w:val="0"/>
        <w:ind w:firstLine="709"/>
        <w:jc w:val="both"/>
        <w:rPr>
          <w:sz w:val="28"/>
          <w:szCs w:val="28"/>
          <w:lang w:eastAsia="en-US"/>
        </w:rPr>
      </w:pPr>
      <w:r w:rsidRPr="001B6B62">
        <w:rPr>
          <w:sz w:val="28"/>
          <w:szCs w:val="28"/>
        </w:rPr>
        <w:lastRenderedPageBreak/>
        <w:t xml:space="preserve">Комплексный курс «Основы религиозных культур и светской этики» – </w:t>
      </w:r>
      <w:r w:rsidR="00AF2BB2" w:rsidRPr="001B6B62">
        <w:rPr>
          <w:sz w:val="28"/>
          <w:szCs w:val="28"/>
        </w:rPr>
        <w:t>формирует у младшего подростка мотивации к осознанному нравственному поведению, основанному на знании культурных и религиозных традиций многонационального народа России и уважении к нему, а также к диалогу с представителями других культур и мировоззрений. В школе имеется УМК, педагоги прошли курсовую подготовку.</w:t>
      </w:r>
    </w:p>
    <w:p w:rsidR="008E6A81" w:rsidRDefault="00C338FC" w:rsidP="00FB3EA0">
      <w:pPr>
        <w:suppressAutoHyphens w:val="0"/>
        <w:autoSpaceDE w:val="0"/>
        <w:autoSpaceDN w:val="0"/>
        <w:adjustRightInd w:val="0"/>
        <w:ind w:firstLine="709"/>
        <w:jc w:val="both"/>
        <w:rPr>
          <w:sz w:val="28"/>
          <w:szCs w:val="28"/>
          <w:lang w:eastAsia="en-US"/>
        </w:rPr>
      </w:pPr>
      <w:r w:rsidRPr="00B94E1A">
        <w:rPr>
          <w:sz w:val="28"/>
          <w:szCs w:val="28"/>
          <w:lang w:eastAsia="en-US"/>
        </w:rPr>
        <w:t xml:space="preserve">Предметная область </w:t>
      </w:r>
      <w:r w:rsidRPr="0097612C">
        <w:rPr>
          <w:b/>
          <w:sz w:val="28"/>
          <w:szCs w:val="28"/>
          <w:lang w:eastAsia="en-US"/>
        </w:rPr>
        <w:t>«Искусство»</w:t>
      </w:r>
      <w:r w:rsidRPr="00B94E1A">
        <w:rPr>
          <w:sz w:val="28"/>
          <w:szCs w:val="28"/>
          <w:lang w:eastAsia="en-US"/>
        </w:rPr>
        <w:t xml:space="preserve"> включает в себя учебный предмет «Музыка» и учебный предмет «Изобразительное искусство», объем по </w:t>
      </w:r>
      <w:r w:rsidR="00166935" w:rsidRPr="00B94E1A">
        <w:rPr>
          <w:sz w:val="28"/>
          <w:szCs w:val="28"/>
          <w:lang w:eastAsia="en-US"/>
        </w:rPr>
        <w:t>1</w:t>
      </w:r>
      <w:r w:rsidRPr="00B94E1A">
        <w:rPr>
          <w:sz w:val="28"/>
          <w:szCs w:val="28"/>
          <w:lang w:eastAsia="en-US"/>
        </w:rPr>
        <w:t xml:space="preserve"> часу в неделю на каждый учебный предмет в </w:t>
      </w:r>
      <w:r w:rsidR="00166935" w:rsidRPr="00B94E1A">
        <w:rPr>
          <w:sz w:val="28"/>
          <w:szCs w:val="28"/>
          <w:lang w:eastAsia="en-US"/>
        </w:rPr>
        <w:t xml:space="preserve">1-4х </w:t>
      </w:r>
      <w:r w:rsidRPr="00B94E1A">
        <w:rPr>
          <w:sz w:val="28"/>
          <w:szCs w:val="28"/>
          <w:lang w:eastAsia="en-US"/>
        </w:rPr>
        <w:t xml:space="preserve"> классах. </w:t>
      </w:r>
    </w:p>
    <w:p w:rsidR="008E6A81" w:rsidRPr="008E6A81" w:rsidRDefault="008E6A81" w:rsidP="00FB3EA0">
      <w:pPr>
        <w:suppressAutoHyphens w:val="0"/>
        <w:autoSpaceDE w:val="0"/>
        <w:autoSpaceDN w:val="0"/>
        <w:adjustRightInd w:val="0"/>
        <w:ind w:firstLine="709"/>
        <w:jc w:val="both"/>
        <w:rPr>
          <w:sz w:val="28"/>
          <w:szCs w:val="28"/>
          <w:lang w:eastAsia="en-US"/>
        </w:rPr>
      </w:pPr>
      <w:r w:rsidRPr="008E6A81">
        <w:rPr>
          <w:sz w:val="28"/>
          <w:szCs w:val="28"/>
        </w:rPr>
        <w:t>Учебный предмет «Музыка» направлен на развитие эмоционально-ценностного восприятия произведений музыкального искусства и включает в себя все виды музыкально-творческой деятельности, связанные с единством деятельности композитора, исполнителя, слушателя.</w:t>
      </w:r>
    </w:p>
    <w:p w:rsidR="00C338FC" w:rsidRPr="008E6A81" w:rsidRDefault="008E6A81" w:rsidP="00FB3EA0">
      <w:pPr>
        <w:suppressAutoHyphens w:val="0"/>
        <w:autoSpaceDE w:val="0"/>
        <w:autoSpaceDN w:val="0"/>
        <w:adjustRightInd w:val="0"/>
        <w:ind w:firstLine="709"/>
        <w:jc w:val="both"/>
        <w:rPr>
          <w:sz w:val="28"/>
          <w:szCs w:val="28"/>
          <w:lang w:eastAsia="en-US"/>
        </w:rPr>
      </w:pPr>
      <w:r w:rsidRPr="008E6A81">
        <w:rPr>
          <w:sz w:val="28"/>
          <w:szCs w:val="28"/>
        </w:rPr>
        <w:t xml:space="preserve">Учебный предмет «Изобразительное искусство направлен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 </w:t>
      </w:r>
    </w:p>
    <w:p w:rsidR="00C338FC" w:rsidRDefault="00C338FC" w:rsidP="00FB3EA0">
      <w:pPr>
        <w:suppressAutoHyphens w:val="0"/>
        <w:autoSpaceDE w:val="0"/>
        <w:autoSpaceDN w:val="0"/>
        <w:adjustRightInd w:val="0"/>
        <w:ind w:firstLine="709"/>
        <w:jc w:val="both"/>
        <w:rPr>
          <w:sz w:val="28"/>
          <w:szCs w:val="28"/>
          <w:lang w:eastAsia="en-US"/>
        </w:rPr>
      </w:pPr>
      <w:r w:rsidRPr="00B94E1A">
        <w:rPr>
          <w:sz w:val="28"/>
          <w:szCs w:val="28"/>
          <w:lang w:eastAsia="en-US"/>
        </w:rPr>
        <w:t xml:space="preserve">Предметная область </w:t>
      </w:r>
      <w:r w:rsidRPr="0097612C">
        <w:rPr>
          <w:b/>
          <w:sz w:val="28"/>
          <w:szCs w:val="28"/>
          <w:lang w:eastAsia="en-US"/>
        </w:rPr>
        <w:t>«Технология»</w:t>
      </w:r>
      <w:r w:rsidRPr="00B94E1A">
        <w:rPr>
          <w:sz w:val="28"/>
          <w:szCs w:val="28"/>
          <w:lang w:eastAsia="en-US"/>
        </w:rPr>
        <w:t xml:space="preserve"> включает в себя учебный предмет «Технология», объем </w:t>
      </w:r>
      <w:r w:rsidR="00166935" w:rsidRPr="00B94E1A">
        <w:rPr>
          <w:sz w:val="28"/>
          <w:szCs w:val="28"/>
          <w:lang w:eastAsia="en-US"/>
        </w:rPr>
        <w:t>1</w:t>
      </w:r>
      <w:r w:rsidRPr="00B94E1A">
        <w:rPr>
          <w:sz w:val="28"/>
          <w:szCs w:val="28"/>
          <w:lang w:eastAsia="en-US"/>
        </w:rPr>
        <w:t xml:space="preserve"> часа в неделю в </w:t>
      </w:r>
      <w:r w:rsidR="00166935" w:rsidRPr="00B94E1A">
        <w:rPr>
          <w:sz w:val="28"/>
          <w:szCs w:val="28"/>
          <w:lang w:eastAsia="en-US"/>
        </w:rPr>
        <w:t>1-4 классах</w:t>
      </w:r>
      <w:r w:rsidRPr="00B94E1A">
        <w:rPr>
          <w:sz w:val="28"/>
          <w:szCs w:val="28"/>
          <w:lang w:eastAsia="en-US"/>
        </w:rPr>
        <w:t>.</w:t>
      </w:r>
    </w:p>
    <w:p w:rsidR="008E6A81" w:rsidRPr="008E6A81" w:rsidRDefault="008E6A81" w:rsidP="00FB3EA0">
      <w:pPr>
        <w:suppressAutoHyphens w:val="0"/>
        <w:autoSpaceDE w:val="0"/>
        <w:autoSpaceDN w:val="0"/>
        <w:adjustRightInd w:val="0"/>
        <w:ind w:firstLine="709"/>
        <w:jc w:val="both"/>
        <w:rPr>
          <w:sz w:val="28"/>
          <w:szCs w:val="28"/>
          <w:lang w:eastAsia="en-US"/>
        </w:rPr>
      </w:pPr>
      <w:r w:rsidRPr="008E6A81">
        <w:rPr>
          <w:sz w:val="28"/>
          <w:szCs w:val="28"/>
        </w:rPr>
        <w:t>Основной характерной особенностью учебного предмета «Технология» является деятельностный подход к построению процесса обучения, что способствует формированию у обучающихся представлений о взаимодействии человека и окружающего мира, о роли трудовой деятельности людей в развитии общества; позволяет сформировать начальные технологические знания, важнейшие трудовые умения и навыки.</w:t>
      </w:r>
    </w:p>
    <w:p w:rsidR="008E6A81" w:rsidRDefault="00C338FC" w:rsidP="008E6A81">
      <w:pPr>
        <w:suppressAutoHyphens w:val="0"/>
        <w:ind w:firstLine="454"/>
        <w:jc w:val="both"/>
        <w:rPr>
          <w:sz w:val="28"/>
          <w:szCs w:val="28"/>
          <w:lang w:eastAsia="en-US"/>
        </w:rPr>
      </w:pPr>
      <w:r w:rsidRPr="00B94E1A">
        <w:rPr>
          <w:sz w:val="28"/>
          <w:szCs w:val="28"/>
          <w:lang w:eastAsia="en-US"/>
        </w:rPr>
        <w:t xml:space="preserve">Предметная область </w:t>
      </w:r>
      <w:r w:rsidRPr="0097612C">
        <w:rPr>
          <w:b/>
          <w:sz w:val="28"/>
          <w:szCs w:val="28"/>
          <w:lang w:eastAsia="en-US"/>
        </w:rPr>
        <w:t>«Физическая культура»</w:t>
      </w:r>
      <w:r w:rsidRPr="00B94E1A">
        <w:rPr>
          <w:sz w:val="28"/>
          <w:szCs w:val="28"/>
          <w:lang w:eastAsia="en-US"/>
        </w:rPr>
        <w:t xml:space="preserve"> включает в себя учебный предмет «Физическая культура», </w:t>
      </w:r>
      <w:r w:rsidR="002962B0" w:rsidRPr="00B94E1A">
        <w:rPr>
          <w:sz w:val="28"/>
          <w:szCs w:val="28"/>
          <w:lang w:eastAsia="en-US"/>
        </w:rPr>
        <w:t xml:space="preserve">объем </w:t>
      </w:r>
      <w:r w:rsidR="007F30C8">
        <w:rPr>
          <w:sz w:val="28"/>
          <w:szCs w:val="28"/>
          <w:lang w:eastAsia="en-US"/>
        </w:rPr>
        <w:t>2</w:t>
      </w:r>
      <w:r w:rsidR="002962B0" w:rsidRPr="00B94E1A">
        <w:rPr>
          <w:sz w:val="28"/>
          <w:szCs w:val="28"/>
          <w:lang w:eastAsia="en-US"/>
        </w:rPr>
        <w:t xml:space="preserve"> час</w:t>
      </w:r>
      <w:r w:rsidR="007F30C8">
        <w:rPr>
          <w:sz w:val="28"/>
          <w:szCs w:val="28"/>
          <w:lang w:eastAsia="en-US"/>
        </w:rPr>
        <w:t>а</w:t>
      </w:r>
      <w:r w:rsidR="002962B0" w:rsidRPr="00B94E1A">
        <w:rPr>
          <w:sz w:val="28"/>
          <w:szCs w:val="28"/>
          <w:lang w:eastAsia="en-US"/>
        </w:rPr>
        <w:t xml:space="preserve"> в неделю в 1-</w:t>
      </w:r>
      <w:r w:rsidR="007F30C8">
        <w:rPr>
          <w:sz w:val="28"/>
          <w:szCs w:val="28"/>
          <w:lang w:eastAsia="en-US"/>
        </w:rPr>
        <w:t>4</w:t>
      </w:r>
      <w:r w:rsidR="002962B0" w:rsidRPr="00B94E1A">
        <w:rPr>
          <w:sz w:val="28"/>
          <w:szCs w:val="28"/>
          <w:lang w:eastAsia="en-US"/>
        </w:rPr>
        <w:t xml:space="preserve"> классах</w:t>
      </w:r>
      <w:r w:rsidR="008E6A81">
        <w:rPr>
          <w:sz w:val="28"/>
          <w:szCs w:val="28"/>
          <w:lang w:eastAsia="en-US"/>
        </w:rPr>
        <w:t>.</w:t>
      </w:r>
      <w:r w:rsidR="00504BA5">
        <w:rPr>
          <w:sz w:val="28"/>
          <w:szCs w:val="28"/>
          <w:lang w:eastAsia="en-US"/>
        </w:rPr>
        <w:t xml:space="preserve"> </w:t>
      </w:r>
    </w:p>
    <w:p w:rsidR="008E6A81" w:rsidRPr="008E6A81" w:rsidRDefault="008E6A81" w:rsidP="008E6A81">
      <w:pPr>
        <w:suppressAutoHyphens w:val="0"/>
        <w:ind w:firstLine="454"/>
        <w:jc w:val="both"/>
        <w:rPr>
          <w:sz w:val="28"/>
          <w:szCs w:val="28"/>
          <w:lang w:eastAsia="en-US"/>
        </w:rPr>
      </w:pPr>
      <w:r w:rsidRPr="008E6A81">
        <w:rPr>
          <w:sz w:val="28"/>
          <w:szCs w:val="28"/>
        </w:rPr>
        <w:t>3</w:t>
      </w:r>
      <w:r>
        <w:rPr>
          <w:sz w:val="28"/>
          <w:szCs w:val="28"/>
        </w:rPr>
        <w:t xml:space="preserve"> </w:t>
      </w:r>
      <w:r w:rsidRPr="008E6A81">
        <w:rPr>
          <w:sz w:val="28"/>
          <w:szCs w:val="28"/>
        </w:rPr>
        <w:t>час реализуется за счет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w:t>
      </w:r>
      <w:r>
        <w:rPr>
          <w:sz w:val="28"/>
          <w:szCs w:val="28"/>
        </w:rPr>
        <w:t>порта.</w:t>
      </w:r>
    </w:p>
    <w:p w:rsidR="008E6A81" w:rsidRDefault="008E6A81" w:rsidP="007F30C8">
      <w:pPr>
        <w:suppressAutoHyphens w:val="0"/>
        <w:ind w:firstLine="454"/>
        <w:jc w:val="both"/>
        <w:rPr>
          <w:sz w:val="28"/>
          <w:szCs w:val="28"/>
        </w:rPr>
      </w:pPr>
      <w:r w:rsidRPr="008E6A81">
        <w:rPr>
          <w:sz w:val="28"/>
          <w:szCs w:val="28"/>
        </w:rPr>
        <w:t>Учебный предмет «Физическая культура» призван сформировать у младших школьников потребность в бережном отношении к своему здоровью, в творческом использовании средств физической культуры в организации здорового образа жизни, качественном овладении жизненно важными двигательными навыками и умениями.</w:t>
      </w:r>
    </w:p>
    <w:p w:rsidR="007F30C8" w:rsidRDefault="008E6A81" w:rsidP="007F30C8">
      <w:pPr>
        <w:suppressAutoHyphens w:val="0"/>
        <w:ind w:firstLine="454"/>
        <w:jc w:val="both"/>
        <w:rPr>
          <w:i/>
          <w:sz w:val="28"/>
          <w:szCs w:val="28"/>
          <w:lang w:eastAsia="en-US"/>
        </w:rPr>
      </w:pPr>
      <w:r>
        <w:t xml:space="preserve"> </w:t>
      </w:r>
      <w:r w:rsidR="007F30C8" w:rsidRPr="0097612C">
        <w:rPr>
          <w:bCs/>
          <w:i/>
          <w:sz w:val="28"/>
          <w:szCs w:val="28"/>
        </w:rPr>
        <w:t>Часть, формируемая участниками образовательных отношений</w:t>
      </w:r>
      <w:r w:rsidR="00504BA5" w:rsidRPr="0097612C">
        <w:rPr>
          <w:bCs/>
          <w:i/>
          <w:sz w:val="28"/>
          <w:szCs w:val="28"/>
        </w:rPr>
        <w:t xml:space="preserve"> представлена предметом «Финансовая грамотность» в 1-3 классах.</w:t>
      </w:r>
      <w:r w:rsidR="00504BA5" w:rsidRPr="0097612C">
        <w:rPr>
          <w:bCs/>
          <w:i/>
          <w:sz w:val="20"/>
        </w:rPr>
        <w:t xml:space="preserve"> </w:t>
      </w:r>
      <w:r w:rsidR="00C338FC" w:rsidRPr="0097612C">
        <w:rPr>
          <w:i/>
          <w:sz w:val="28"/>
          <w:szCs w:val="28"/>
          <w:lang w:eastAsia="en-US"/>
        </w:rPr>
        <w:t xml:space="preserve"> </w:t>
      </w:r>
      <w:r w:rsidR="00504BA5" w:rsidRPr="0097612C">
        <w:rPr>
          <w:i/>
          <w:sz w:val="28"/>
          <w:szCs w:val="28"/>
          <w:lang w:eastAsia="en-US"/>
        </w:rPr>
        <w:t>Данный курс реализуется с целью развития интереса к математике.</w:t>
      </w:r>
    </w:p>
    <w:p w:rsidR="00FB6EA0" w:rsidRDefault="00FB6EA0" w:rsidP="007F30C8">
      <w:pPr>
        <w:suppressAutoHyphens w:val="0"/>
        <w:ind w:firstLine="454"/>
        <w:jc w:val="both"/>
        <w:rPr>
          <w:sz w:val="28"/>
          <w:szCs w:val="28"/>
        </w:rPr>
      </w:pPr>
      <w:r w:rsidRPr="00FB6EA0">
        <w:rPr>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w:t>
      </w:r>
      <w:r w:rsidRPr="00FB6EA0">
        <w:rPr>
          <w:sz w:val="28"/>
          <w:szCs w:val="28"/>
        </w:rPr>
        <w:lastRenderedPageBreak/>
        <w:t xml:space="preserve">удовлетворения различных интересов обучающихся, потребностей в физическом развитии и совершенствовании, а также учитывающих этнокультурные интересы. </w:t>
      </w:r>
    </w:p>
    <w:p w:rsidR="00FB6EA0" w:rsidRDefault="00FB6EA0" w:rsidP="007F30C8">
      <w:pPr>
        <w:suppressAutoHyphens w:val="0"/>
        <w:ind w:firstLine="454"/>
        <w:jc w:val="both"/>
        <w:rPr>
          <w:sz w:val="28"/>
          <w:szCs w:val="28"/>
        </w:rPr>
      </w:pPr>
      <w:r w:rsidRPr="00FB6EA0">
        <w:rPr>
          <w:sz w:val="28"/>
          <w:szCs w:val="28"/>
        </w:rPr>
        <w:t>При распределении часов учебного плана в части формируемой участниками образовательных отношений проводилось</w:t>
      </w:r>
      <w:r w:rsidR="00F74FF8">
        <w:rPr>
          <w:sz w:val="28"/>
          <w:szCs w:val="28"/>
        </w:rPr>
        <w:t xml:space="preserve"> онлайн</w:t>
      </w:r>
      <w:r w:rsidRPr="00FB6EA0">
        <w:rPr>
          <w:sz w:val="28"/>
          <w:szCs w:val="28"/>
        </w:rPr>
        <w:t xml:space="preserve"> анкетирование родителей (законных представителей) обучающихся, которым предлагались следующие учебные предметы: </w:t>
      </w:r>
    </w:p>
    <w:tbl>
      <w:tblPr>
        <w:tblStyle w:val="a8"/>
        <w:tblW w:w="0" w:type="auto"/>
        <w:tblLook w:val="04A0"/>
      </w:tblPr>
      <w:tblGrid>
        <w:gridCol w:w="4785"/>
        <w:gridCol w:w="4786"/>
      </w:tblGrid>
      <w:tr w:rsidR="00FB6EA0" w:rsidTr="00FB6EA0">
        <w:tc>
          <w:tcPr>
            <w:tcW w:w="4785" w:type="dxa"/>
          </w:tcPr>
          <w:p w:rsidR="00FB6EA0" w:rsidRDefault="00FB6EA0" w:rsidP="007F30C8">
            <w:pPr>
              <w:suppressAutoHyphens w:val="0"/>
              <w:jc w:val="both"/>
              <w:rPr>
                <w:sz w:val="28"/>
                <w:szCs w:val="28"/>
              </w:rPr>
            </w:pPr>
            <w:r w:rsidRPr="00FB6EA0">
              <w:rPr>
                <w:sz w:val="28"/>
                <w:szCs w:val="28"/>
              </w:rPr>
              <w:t>Предметная область</w:t>
            </w:r>
          </w:p>
        </w:tc>
        <w:tc>
          <w:tcPr>
            <w:tcW w:w="4786" w:type="dxa"/>
          </w:tcPr>
          <w:p w:rsidR="00FB6EA0" w:rsidRDefault="00FB6EA0" w:rsidP="007F30C8">
            <w:pPr>
              <w:suppressAutoHyphens w:val="0"/>
              <w:jc w:val="both"/>
              <w:rPr>
                <w:sz w:val="28"/>
                <w:szCs w:val="28"/>
              </w:rPr>
            </w:pPr>
            <w:r w:rsidRPr="00FB6EA0">
              <w:rPr>
                <w:sz w:val="28"/>
                <w:szCs w:val="28"/>
              </w:rPr>
              <w:t>Учебный предмет</w:t>
            </w:r>
          </w:p>
        </w:tc>
      </w:tr>
      <w:tr w:rsidR="00FB6EA0" w:rsidTr="00FB6EA0">
        <w:tc>
          <w:tcPr>
            <w:tcW w:w="4785" w:type="dxa"/>
          </w:tcPr>
          <w:p w:rsidR="00FB6EA0" w:rsidRDefault="00F74FF8" w:rsidP="00F74FF8">
            <w:pPr>
              <w:suppressAutoHyphens w:val="0"/>
              <w:jc w:val="both"/>
              <w:rPr>
                <w:sz w:val="28"/>
                <w:szCs w:val="28"/>
              </w:rPr>
            </w:pPr>
            <w:r w:rsidRPr="00FB6EA0">
              <w:rPr>
                <w:sz w:val="28"/>
                <w:szCs w:val="28"/>
              </w:rPr>
              <w:t>Обществознание и естествознание («окружающий мир»)</w:t>
            </w:r>
            <w:r>
              <w:rPr>
                <w:sz w:val="28"/>
                <w:szCs w:val="28"/>
              </w:rPr>
              <w:t>, м</w:t>
            </w:r>
            <w:r w:rsidRPr="00F74FF8">
              <w:rPr>
                <w:bCs/>
                <w:sz w:val="28"/>
                <w:szCs w:val="28"/>
                <w:lang w:eastAsia="en-US"/>
              </w:rPr>
              <w:t>атематика и информатика</w:t>
            </w:r>
          </w:p>
        </w:tc>
        <w:tc>
          <w:tcPr>
            <w:tcW w:w="4786" w:type="dxa"/>
          </w:tcPr>
          <w:p w:rsidR="00FB6EA0" w:rsidRDefault="00F74FF8" w:rsidP="007F30C8">
            <w:pPr>
              <w:suppressAutoHyphens w:val="0"/>
              <w:jc w:val="both"/>
              <w:rPr>
                <w:sz w:val="28"/>
                <w:szCs w:val="28"/>
              </w:rPr>
            </w:pPr>
            <w:r w:rsidRPr="00FB6EA0">
              <w:rPr>
                <w:sz w:val="28"/>
                <w:szCs w:val="28"/>
              </w:rPr>
              <w:t>Финансовая грамотность</w:t>
            </w:r>
          </w:p>
        </w:tc>
      </w:tr>
    </w:tbl>
    <w:p w:rsidR="00FB6EA0" w:rsidRDefault="00FB6EA0" w:rsidP="007F30C8">
      <w:pPr>
        <w:suppressAutoHyphens w:val="0"/>
        <w:ind w:firstLine="454"/>
        <w:jc w:val="both"/>
        <w:rPr>
          <w:sz w:val="28"/>
          <w:szCs w:val="28"/>
        </w:rPr>
      </w:pPr>
    </w:p>
    <w:p w:rsidR="00F74FF8" w:rsidRDefault="00FB6EA0" w:rsidP="007F30C8">
      <w:pPr>
        <w:suppressAutoHyphens w:val="0"/>
        <w:ind w:firstLine="454"/>
        <w:jc w:val="both"/>
        <w:rPr>
          <w:sz w:val="28"/>
          <w:szCs w:val="28"/>
        </w:rPr>
      </w:pPr>
      <w:r w:rsidRPr="00FB6EA0">
        <w:rPr>
          <w:sz w:val="28"/>
          <w:szCs w:val="28"/>
        </w:rPr>
        <w:t xml:space="preserve">По итогам </w:t>
      </w:r>
      <w:r w:rsidR="00F74FF8">
        <w:rPr>
          <w:sz w:val="28"/>
          <w:szCs w:val="28"/>
        </w:rPr>
        <w:t xml:space="preserve">онлайн </w:t>
      </w:r>
      <w:r w:rsidRPr="00FB6EA0">
        <w:rPr>
          <w:sz w:val="28"/>
          <w:szCs w:val="28"/>
        </w:rPr>
        <w:t>анкетирования время, отводимое на часть, формируемую участниками образовательных отношений, использовано на введение предмета «Финансовая грамотность» (</w:t>
      </w:r>
      <w:r w:rsidR="00F74FF8">
        <w:rPr>
          <w:sz w:val="28"/>
          <w:szCs w:val="28"/>
        </w:rPr>
        <w:t>1</w:t>
      </w:r>
      <w:r w:rsidRPr="00FB6EA0">
        <w:rPr>
          <w:sz w:val="28"/>
          <w:szCs w:val="28"/>
        </w:rPr>
        <w:t>-3 классы)</w:t>
      </w:r>
      <w:r w:rsidR="00F74FF8">
        <w:rPr>
          <w:sz w:val="28"/>
          <w:szCs w:val="28"/>
        </w:rPr>
        <w:t>.</w:t>
      </w:r>
      <w:r w:rsidRPr="00FB6EA0">
        <w:rPr>
          <w:sz w:val="28"/>
          <w:szCs w:val="28"/>
        </w:rPr>
        <w:t xml:space="preserve"> </w:t>
      </w:r>
    </w:p>
    <w:p w:rsidR="00F74FF8" w:rsidRDefault="00FB6EA0" w:rsidP="007F30C8">
      <w:pPr>
        <w:suppressAutoHyphens w:val="0"/>
        <w:ind w:firstLine="454"/>
        <w:jc w:val="both"/>
        <w:rPr>
          <w:sz w:val="28"/>
          <w:szCs w:val="28"/>
        </w:rPr>
      </w:pPr>
      <w:r w:rsidRPr="00FB6EA0">
        <w:rPr>
          <w:sz w:val="28"/>
          <w:szCs w:val="28"/>
        </w:rPr>
        <w:t>Содержание начального общего образования в 1-</w:t>
      </w:r>
      <w:r w:rsidR="00F74FF8">
        <w:rPr>
          <w:sz w:val="28"/>
          <w:szCs w:val="28"/>
        </w:rPr>
        <w:t>3</w:t>
      </w:r>
      <w:r w:rsidRPr="00FB6EA0">
        <w:rPr>
          <w:sz w:val="28"/>
          <w:szCs w:val="28"/>
        </w:rPr>
        <w:t xml:space="preserve">-х классах представлено учебниками УМК «Школа России». </w:t>
      </w:r>
    </w:p>
    <w:p w:rsidR="00FB6EA0" w:rsidRDefault="00FB6EA0" w:rsidP="007F30C8">
      <w:pPr>
        <w:suppressAutoHyphens w:val="0"/>
        <w:ind w:firstLine="454"/>
        <w:jc w:val="both"/>
        <w:rPr>
          <w:sz w:val="28"/>
          <w:szCs w:val="28"/>
        </w:rPr>
      </w:pPr>
      <w:r w:rsidRPr="00FB6EA0">
        <w:rPr>
          <w:sz w:val="28"/>
          <w:szCs w:val="28"/>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школы. Реализация индивидуальных учебных планов, программ сопровождается тьюторской поддержкой.</w:t>
      </w:r>
    </w:p>
    <w:p w:rsidR="00F74FF8" w:rsidRPr="00FB6EA0" w:rsidRDefault="00F74FF8" w:rsidP="007F30C8">
      <w:pPr>
        <w:suppressAutoHyphens w:val="0"/>
        <w:ind w:firstLine="454"/>
        <w:jc w:val="both"/>
        <w:rPr>
          <w:rFonts w:eastAsia="Times New Roman"/>
          <w:b/>
          <w:bCs/>
          <w:i/>
          <w:sz w:val="28"/>
          <w:szCs w:val="28"/>
          <w:lang w:eastAsia="ru-RU"/>
        </w:rPr>
      </w:pPr>
    </w:p>
    <w:p w:rsidR="00C338FC" w:rsidRDefault="00C338FC" w:rsidP="00FB3EA0">
      <w:pPr>
        <w:suppressAutoHyphens w:val="0"/>
        <w:ind w:firstLine="851"/>
        <w:jc w:val="both"/>
        <w:rPr>
          <w:rStyle w:val="markedcontent"/>
          <w:sz w:val="28"/>
          <w:szCs w:val="28"/>
        </w:rPr>
      </w:pPr>
      <w:r w:rsidRPr="00B94E1A">
        <w:rPr>
          <w:rFonts w:eastAsia="Times New Roman"/>
          <w:b/>
          <w:color w:val="000000"/>
          <w:sz w:val="28"/>
          <w:szCs w:val="28"/>
          <w:lang w:eastAsia="ru-RU"/>
        </w:rPr>
        <w:t>Промежуточная аттестация</w:t>
      </w:r>
      <w:r w:rsidRPr="00B94E1A">
        <w:rPr>
          <w:rFonts w:eastAsia="Times New Roman"/>
          <w:color w:val="000000"/>
          <w:sz w:val="28"/>
          <w:szCs w:val="28"/>
          <w:lang w:eastAsia="ru-RU"/>
        </w:rPr>
        <w:t xml:space="preserve"> обучающихся проводится в </w:t>
      </w:r>
      <w:r w:rsidR="00504BA5">
        <w:rPr>
          <w:rFonts w:eastAsia="Times New Roman"/>
          <w:color w:val="000000"/>
          <w:sz w:val="28"/>
          <w:szCs w:val="28"/>
          <w:lang w:eastAsia="ru-RU"/>
        </w:rPr>
        <w:t>2</w:t>
      </w:r>
      <w:r w:rsidR="00CC551E" w:rsidRPr="00B94E1A">
        <w:rPr>
          <w:rFonts w:eastAsia="Times New Roman"/>
          <w:color w:val="000000"/>
          <w:sz w:val="28"/>
          <w:szCs w:val="28"/>
          <w:lang w:eastAsia="ru-RU"/>
        </w:rPr>
        <w:t>-4</w:t>
      </w:r>
      <w:r w:rsidRPr="00B94E1A">
        <w:rPr>
          <w:rFonts w:eastAsia="Times New Roman"/>
          <w:color w:val="000000"/>
          <w:sz w:val="28"/>
          <w:szCs w:val="28"/>
          <w:lang w:eastAsia="ru-RU"/>
        </w:rPr>
        <w:t>х классах</w:t>
      </w:r>
      <w:r w:rsidRPr="00B94E1A">
        <w:rPr>
          <w:rFonts w:eastAsia="Times New Roman"/>
          <w:sz w:val="28"/>
          <w:szCs w:val="28"/>
          <w:lang w:eastAsia="ru-RU"/>
        </w:rPr>
        <w:t>.</w:t>
      </w:r>
      <w:r w:rsidR="00CC551E" w:rsidRPr="00B94E1A">
        <w:rPr>
          <w:sz w:val="28"/>
          <w:szCs w:val="28"/>
        </w:rPr>
        <w:t xml:space="preserve"> В</w:t>
      </w:r>
      <w:r w:rsidR="00CC551E" w:rsidRPr="00B94E1A">
        <w:rPr>
          <w:rStyle w:val="markedcontent"/>
          <w:sz w:val="28"/>
          <w:szCs w:val="28"/>
        </w:rPr>
        <w:t xml:space="preserve"> 1 классах </w:t>
      </w:r>
      <w:r w:rsidR="00D615E9" w:rsidRPr="00B94E1A">
        <w:rPr>
          <w:rStyle w:val="markedcontent"/>
          <w:sz w:val="28"/>
          <w:szCs w:val="28"/>
        </w:rPr>
        <w:t>о</w:t>
      </w:r>
      <w:r w:rsidR="00CC551E" w:rsidRPr="00B94E1A">
        <w:rPr>
          <w:rStyle w:val="markedcontent"/>
          <w:sz w:val="28"/>
          <w:szCs w:val="28"/>
        </w:rPr>
        <w:t>бучение проводится по безотметочной системе оценивания.</w:t>
      </w:r>
    </w:p>
    <w:p w:rsidR="00504BA5" w:rsidRDefault="00CC551E" w:rsidP="00504BA5">
      <w:pPr>
        <w:suppressAutoHyphens w:val="0"/>
        <w:jc w:val="center"/>
        <w:rPr>
          <w:rFonts w:eastAsia="Times New Roman"/>
          <w:b/>
          <w:bCs/>
          <w:sz w:val="28"/>
          <w:szCs w:val="28"/>
          <w:lang w:eastAsia="ru-RU"/>
        </w:rPr>
      </w:pPr>
      <w:r w:rsidRPr="00B94E1A">
        <w:rPr>
          <w:rFonts w:eastAsia="Times New Roman"/>
          <w:b/>
          <w:bCs/>
          <w:sz w:val="28"/>
          <w:szCs w:val="28"/>
          <w:lang w:eastAsia="ru-RU"/>
        </w:rPr>
        <w:t>График</w:t>
      </w:r>
    </w:p>
    <w:p w:rsidR="00CC551E" w:rsidRDefault="00CC551E" w:rsidP="00504BA5">
      <w:pPr>
        <w:suppressAutoHyphens w:val="0"/>
        <w:jc w:val="center"/>
        <w:rPr>
          <w:rFonts w:eastAsia="Times New Roman"/>
          <w:b/>
          <w:bCs/>
          <w:sz w:val="28"/>
          <w:szCs w:val="28"/>
          <w:lang w:eastAsia="ru-RU"/>
        </w:rPr>
      </w:pPr>
      <w:r w:rsidRPr="00B94E1A">
        <w:rPr>
          <w:rFonts w:eastAsia="Times New Roman"/>
          <w:b/>
          <w:bCs/>
          <w:sz w:val="28"/>
          <w:szCs w:val="28"/>
          <w:lang w:eastAsia="ru-RU"/>
        </w:rPr>
        <w:t>распределения форм промежуточной аттестации обучающихся</w:t>
      </w:r>
    </w:p>
    <w:tbl>
      <w:tblPr>
        <w:tblStyle w:val="a8"/>
        <w:tblW w:w="9606" w:type="dxa"/>
        <w:tblLook w:val="04A0"/>
      </w:tblPr>
      <w:tblGrid>
        <w:gridCol w:w="2518"/>
        <w:gridCol w:w="880"/>
        <w:gridCol w:w="2126"/>
        <w:gridCol w:w="2127"/>
        <w:gridCol w:w="1955"/>
      </w:tblGrid>
      <w:tr w:rsidR="00CC551E" w:rsidRPr="00B94E1A" w:rsidTr="00D615E9">
        <w:tc>
          <w:tcPr>
            <w:tcW w:w="2518" w:type="dxa"/>
            <w:vMerge w:val="restart"/>
          </w:tcPr>
          <w:p w:rsidR="00CC551E" w:rsidRPr="00B94E1A" w:rsidRDefault="00CC551E" w:rsidP="00FB3EA0">
            <w:pPr>
              <w:suppressAutoHyphens w:val="0"/>
              <w:jc w:val="both"/>
              <w:rPr>
                <w:rFonts w:eastAsia="Times New Roman"/>
                <w:b/>
                <w:bCs/>
                <w:sz w:val="28"/>
                <w:szCs w:val="28"/>
                <w:lang w:eastAsia="ru-RU"/>
              </w:rPr>
            </w:pPr>
            <w:r w:rsidRPr="00B94E1A">
              <w:rPr>
                <w:rFonts w:eastAsia="Times New Roman"/>
                <w:b/>
                <w:bCs/>
                <w:sz w:val="28"/>
                <w:szCs w:val="28"/>
                <w:lang w:eastAsia="ru-RU"/>
              </w:rPr>
              <w:t>Учебные предметы</w:t>
            </w:r>
          </w:p>
        </w:tc>
        <w:tc>
          <w:tcPr>
            <w:tcW w:w="7088" w:type="dxa"/>
            <w:gridSpan w:val="4"/>
          </w:tcPr>
          <w:p w:rsidR="00CC551E" w:rsidRPr="00B94E1A" w:rsidRDefault="00CC551E" w:rsidP="00FB3EA0">
            <w:pPr>
              <w:suppressAutoHyphens w:val="0"/>
              <w:jc w:val="both"/>
              <w:rPr>
                <w:rFonts w:eastAsia="Times New Roman"/>
                <w:b/>
                <w:bCs/>
                <w:sz w:val="28"/>
                <w:szCs w:val="28"/>
                <w:lang w:eastAsia="ru-RU"/>
              </w:rPr>
            </w:pPr>
            <w:r w:rsidRPr="00B94E1A">
              <w:rPr>
                <w:rStyle w:val="markedcontent"/>
                <w:sz w:val="28"/>
                <w:szCs w:val="28"/>
              </w:rPr>
              <w:t>Формы проведения промежуточной аттестации</w:t>
            </w:r>
          </w:p>
        </w:tc>
      </w:tr>
      <w:tr w:rsidR="00CC551E" w:rsidRPr="00B94E1A" w:rsidTr="00D615E9">
        <w:tc>
          <w:tcPr>
            <w:tcW w:w="2518" w:type="dxa"/>
            <w:vMerge/>
          </w:tcPr>
          <w:p w:rsidR="00CC551E" w:rsidRPr="00B94E1A" w:rsidRDefault="00CC551E" w:rsidP="00FB3EA0">
            <w:pPr>
              <w:suppressAutoHyphens w:val="0"/>
              <w:jc w:val="both"/>
              <w:rPr>
                <w:rFonts w:eastAsia="Times New Roman"/>
                <w:b/>
                <w:bCs/>
                <w:sz w:val="28"/>
                <w:szCs w:val="28"/>
                <w:lang w:eastAsia="ru-RU"/>
              </w:rPr>
            </w:pPr>
          </w:p>
        </w:tc>
        <w:tc>
          <w:tcPr>
            <w:tcW w:w="880" w:type="dxa"/>
          </w:tcPr>
          <w:p w:rsidR="00CC551E" w:rsidRPr="00B94E1A" w:rsidRDefault="00CC551E" w:rsidP="00FB3EA0">
            <w:pPr>
              <w:suppressAutoHyphens w:val="0"/>
              <w:jc w:val="both"/>
              <w:rPr>
                <w:rFonts w:eastAsia="Times New Roman"/>
                <w:i/>
                <w:iCs/>
                <w:sz w:val="28"/>
                <w:szCs w:val="28"/>
                <w:lang w:eastAsia="ru-RU"/>
              </w:rPr>
            </w:pPr>
            <w:r w:rsidRPr="00B94E1A">
              <w:rPr>
                <w:rFonts w:eastAsia="Times New Roman"/>
                <w:i/>
                <w:iCs/>
                <w:sz w:val="28"/>
                <w:szCs w:val="28"/>
                <w:lang w:eastAsia="ru-RU"/>
              </w:rPr>
              <w:t>1 кл</w:t>
            </w:r>
          </w:p>
        </w:tc>
        <w:tc>
          <w:tcPr>
            <w:tcW w:w="2126" w:type="dxa"/>
          </w:tcPr>
          <w:p w:rsidR="00CC551E" w:rsidRPr="00B94E1A" w:rsidRDefault="00CC551E" w:rsidP="00FB3EA0">
            <w:pPr>
              <w:suppressAutoHyphens w:val="0"/>
              <w:jc w:val="both"/>
              <w:rPr>
                <w:rFonts w:eastAsia="Times New Roman"/>
                <w:i/>
                <w:iCs/>
                <w:sz w:val="28"/>
                <w:szCs w:val="28"/>
                <w:lang w:eastAsia="ru-RU"/>
              </w:rPr>
            </w:pPr>
            <w:r w:rsidRPr="00B94E1A">
              <w:rPr>
                <w:rFonts w:eastAsia="Times New Roman"/>
                <w:i/>
                <w:iCs/>
                <w:sz w:val="28"/>
                <w:szCs w:val="28"/>
                <w:lang w:eastAsia="ru-RU"/>
              </w:rPr>
              <w:t>2класс</w:t>
            </w:r>
          </w:p>
        </w:tc>
        <w:tc>
          <w:tcPr>
            <w:tcW w:w="2127" w:type="dxa"/>
          </w:tcPr>
          <w:p w:rsidR="00CC551E" w:rsidRPr="00B94E1A" w:rsidRDefault="00CC551E" w:rsidP="00FB3EA0">
            <w:pPr>
              <w:suppressAutoHyphens w:val="0"/>
              <w:jc w:val="both"/>
              <w:rPr>
                <w:rFonts w:eastAsia="Times New Roman"/>
                <w:i/>
                <w:iCs/>
                <w:sz w:val="28"/>
                <w:szCs w:val="28"/>
                <w:lang w:eastAsia="ru-RU"/>
              </w:rPr>
            </w:pPr>
            <w:r w:rsidRPr="00B94E1A">
              <w:rPr>
                <w:rFonts w:eastAsia="Times New Roman"/>
                <w:i/>
                <w:iCs/>
                <w:sz w:val="28"/>
                <w:szCs w:val="28"/>
                <w:lang w:eastAsia="ru-RU"/>
              </w:rPr>
              <w:t>3 класс</w:t>
            </w:r>
          </w:p>
        </w:tc>
        <w:tc>
          <w:tcPr>
            <w:tcW w:w="1955" w:type="dxa"/>
          </w:tcPr>
          <w:p w:rsidR="00CC551E" w:rsidRPr="00B94E1A" w:rsidRDefault="00CC551E" w:rsidP="00FB3EA0">
            <w:pPr>
              <w:suppressAutoHyphens w:val="0"/>
              <w:jc w:val="both"/>
              <w:rPr>
                <w:rFonts w:eastAsia="Times New Roman"/>
                <w:i/>
                <w:iCs/>
                <w:sz w:val="28"/>
                <w:szCs w:val="28"/>
                <w:lang w:eastAsia="ru-RU"/>
              </w:rPr>
            </w:pPr>
            <w:r w:rsidRPr="00B94E1A">
              <w:rPr>
                <w:rFonts w:eastAsia="Times New Roman"/>
                <w:i/>
                <w:iCs/>
                <w:sz w:val="28"/>
                <w:szCs w:val="28"/>
                <w:lang w:eastAsia="ru-RU"/>
              </w:rPr>
              <w:t>4класс</w:t>
            </w:r>
          </w:p>
        </w:tc>
      </w:tr>
      <w:tr w:rsidR="00CC551E" w:rsidRPr="00B94E1A" w:rsidTr="00D615E9">
        <w:tc>
          <w:tcPr>
            <w:tcW w:w="2518" w:type="dxa"/>
          </w:tcPr>
          <w:p w:rsidR="00CC551E" w:rsidRPr="00B94E1A" w:rsidRDefault="00CC551E" w:rsidP="00FB3EA0">
            <w:pPr>
              <w:suppressAutoHyphens w:val="0"/>
              <w:autoSpaceDE w:val="0"/>
              <w:autoSpaceDN w:val="0"/>
              <w:adjustRightInd w:val="0"/>
              <w:jc w:val="both"/>
              <w:rPr>
                <w:rStyle w:val="markedcontent"/>
                <w:sz w:val="28"/>
                <w:szCs w:val="28"/>
              </w:rPr>
            </w:pPr>
            <w:r w:rsidRPr="00B94E1A">
              <w:rPr>
                <w:rStyle w:val="markedcontent"/>
                <w:sz w:val="28"/>
                <w:szCs w:val="28"/>
              </w:rPr>
              <w:t>Русский язык</w:t>
            </w:r>
          </w:p>
        </w:tc>
        <w:tc>
          <w:tcPr>
            <w:tcW w:w="880" w:type="dxa"/>
          </w:tcPr>
          <w:p w:rsidR="00CC551E" w:rsidRPr="0021306F" w:rsidRDefault="00504BA5" w:rsidP="00FB3EA0">
            <w:pPr>
              <w:suppressAutoHyphens w:val="0"/>
              <w:jc w:val="both"/>
              <w:rPr>
                <w:rFonts w:eastAsia="Times New Roman"/>
                <w:bCs/>
                <w:sz w:val="28"/>
                <w:szCs w:val="28"/>
                <w:lang w:eastAsia="ru-RU"/>
              </w:rPr>
            </w:pPr>
            <w:r w:rsidRPr="0021306F">
              <w:rPr>
                <w:rFonts w:eastAsia="Times New Roman"/>
                <w:bCs/>
                <w:sz w:val="28"/>
                <w:szCs w:val="28"/>
                <w:lang w:eastAsia="ru-RU"/>
              </w:rPr>
              <w:t>КР</w:t>
            </w:r>
          </w:p>
        </w:tc>
        <w:tc>
          <w:tcPr>
            <w:tcW w:w="2126" w:type="dxa"/>
          </w:tcPr>
          <w:p w:rsidR="00CC551E" w:rsidRPr="00B94E1A" w:rsidRDefault="00D615E9" w:rsidP="00FB3EA0">
            <w:pPr>
              <w:suppressAutoHyphens w:val="0"/>
              <w:jc w:val="both"/>
              <w:rPr>
                <w:rFonts w:eastAsia="Times New Roman"/>
                <w:bCs/>
                <w:sz w:val="28"/>
                <w:szCs w:val="28"/>
                <w:lang w:eastAsia="ru-RU"/>
              </w:rPr>
            </w:pPr>
            <w:r w:rsidRPr="00B94E1A">
              <w:rPr>
                <w:rFonts w:eastAsia="Times New Roman"/>
                <w:bCs/>
                <w:sz w:val="28"/>
                <w:szCs w:val="28"/>
                <w:lang w:eastAsia="ru-RU"/>
              </w:rPr>
              <w:t>КР</w:t>
            </w:r>
          </w:p>
        </w:tc>
        <w:tc>
          <w:tcPr>
            <w:tcW w:w="2127" w:type="dxa"/>
          </w:tcPr>
          <w:p w:rsidR="00CC551E" w:rsidRPr="00B94E1A" w:rsidRDefault="00CC551E" w:rsidP="00FB3EA0">
            <w:pPr>
              <w:suppressAutoHyphens w:val="0"/>
              <w:jc w:val="both"/>
              <w:rPr>
                <w:rFonts w:eastAsia="Times New Roman"/>
                <w:bCs/>
                <w:sz w:val="28"/>
                <w:szCs w:val="28"/>
                <w:lang w:eastAsia="ru-RU"/>
              </w:rPr>
            </w:pPr>
            <w:r w:rsidRPr="00B94E1A">
              <w:rPr>
                <w:rFonts w:eastAsia="Times New Roman"/>
                <w:bCs/>
                <w:sz w:val="28"/>
                <w:szCs w:val="28"/>
                <w:lang w:eastAsia="ru-RU"/>
              </w:rPr>
              <w:t>КР</w:t>
            </w:r>
          </w:p>
        </w:tc>
        <w:tc>
          <w:tcPr>
            <w:tcW w:w="1955" w:type="dxa"/>
          </w:tcPr>
          <w:p w:rsidR="00CC551E" w:rsidRPr="00B94E1A" w:rsidRDefault="00CC551E" w:rsidP="00FB3EA0">
            <w:pPr>
              <w:suppressAutoHyphens w:val="0"/>
              <w:jc w:val="both"/>
              <w:rPr>
                <w:rFonts w:eastAsia="Times New Roman"/>
                <w:bCs/>
                <w:sz w:val="28"/>
                <w:szCs w:val="28"/>
                <w:lang w:eastAsia="ru-RU"/>
              </w:rPr>
            </w:pPr>
            <w:r w:rsidRPr="00B94E1A">
              <w:rPr>
                <w:rFonts w:eastAsia="Times New Roman"/>
                <w:bCs/>
                <w:sz w:val="28"/>
                <w:szCs w:val="28"/>
                <w:lang w:eastAsia="ru-RU"/>
              </w:rPr>
              <w:t>КР</w:t>
            </w:r>
          </w:p>
        </w:tc>
      </w:tr>
      <w:tr w:rsidR="00D615E9" w:rsidRPr="00B94E1A" w:rsidTr="00D615E9">
        <w:tc>
          <w:tcPr>
            <w:tcW w:w="2518" w:type="dxa"/>
          </w:tcPr>
          <w:p w:rsidR="00D615E9" w:rsidRPr="00B94E1A" w:rsidRDefault="00D615E9" w:rsidP="00FB3EA0">
            <w:pPr>
              <w:suppressAutoHyphens w:val="0"/>
              <w:autoSpaceDE w:val="0"/>
              <w:autoSpaceDN w:val="0"/>
              <w:adjustRightInd w:val="0"/>
              <w:jc w:val="both"/>
              <w:rPr>
                <w:rStyle w:val="markedcontent"/>
                <w:sz w:val="28"/>
                <w:szCs w:val="28"/>
              </w:rPr>
            </w:pPr>
            <w:r w:rsidRPr="00B94E1A">
              <w:rPr>
                <w:rStyle w:val="markedcontent"/>
                <w:sz w:val="28"/>
                <w:szCs w:val="28"/>
              </w:rPr>
              <w:t>Литературное чтение</w:t>
            </w:r>
          </w:p>
        </w:tc>
        <w:tc>
          <w:tcPr>
            <w:tcW w:w="880" w:type="dxa"/>
          </w:tcPr>
          <w:p w:rsidR="00D615E9" w:rsidRPr="0021306F" w:rsidRDefault="00504BA5" w:rsidP="00FB3EA0">
            <w:pPr>
              <w:suppressAutoHyphens w:val="0"/>
              <w:jc w:val="both"/>
              <w:rPr>
                <w:rFonts w:eastAsia="Times New Roman"/>
                <w:bCs/>
                <w:sz w:val="28"/>
                <w:szCs w:val="28"/>
                <w:lang w:eastAsia="ru-RU"/>
              </w:rPr>
            </w:pPr>
            <w:r w:rsidRPr="0021306F">
              <w:rPr>
                <w:rFonts w:eastAsia="Times New Roman"/>
                <w:bCs/>
                <w:sz w:val="28"/>
                <w:szCs w:val="28"/>
                <w:lang w:eastAsia="ru-RU"/>
              </w:rPr>
              <w:t>КР</w:t>
            </w:r>
          </w:p>
        </w:tc>
        <w:tc>
          <w:tcPr>
            <w:tcW w:w="2126" w:type="dxa"/>
          </w:tcPr>
          <w:p w:rsidR="00D615E9" w:rsidRPr="00B94E1A" w:rsidRDefault="00D615E9" w:rsidP="00FB3EA0">
            <w:pPr>
              <w:suppressAutoHyphens w:val="0"/>
              <w:jc w:val="both"/>
              <w:rPr>
                <w:rFonts w:eastAsia="Times New Roman"/>
                <w:bCs/>
                <w:sz w:val="28"/>
                <w:szCs w:val="28"/>
                <w:lang w:eastAsia="ru-RU"/>
              </w:rPr>
            </w:pPr>
            <w:r w:rsidRPr="00B94E1A">
              <w:rPr>
                <w:rFonts w:eastAsia="Times New Roman"/>
                <w:bCs/>
                <w:sz w:val="28"/>
                <w:szCs w:val="28"/>
                <w:lang w:eastAsia="ru-RU"/>
              </w:rPr>
              <w:t>КР</w:t>
            </w:r>
          </w:p>
        </w:tc>
        <w:tc>
          <w:tcPr>
            <w:tcW w:w="2127" w:type="dxa"/>
          </w:tcPr>
          <w:p w:rsidR="00D615E9" w:rsidRPr="00B94E1A" w:rsidRDefault="00D615E9" w:rsidP="00FB3EA0">
            <w:pPr>
              <w:suppressAutoHyphens w:val="0"/>
              <w:jc w:val="both"/>
              <w:rPr>
                <w:rFonts w:eastAsia="Times New Roman"/>
                <w:bCs/>
                <w:sz w:val="28"/>
                <w:szCs w:val="28"/>
                <w:lang w:eastAsia="ru-RU"/>
              </w:rPr>
            </w:pPr>
            <w:r w:rsidRPr="00B94E1A">
              <w:rPr>
                <w:rFonts w:eastAsia="Times New Roman"/>
                <w:bCs/>
                <w:sz w:val="28"/>
                <w:szCs w:val="28"/>
                <w:lang w:eastAsia="ru-RU"/>
              </w:rPr>
              <w:t>КР</w:t>
            </w:r>
          </w:p>
        </w:tc>
        <w:tc>
          <w:tcPr>
            <w:tcW w:w="1955" w:type="dxa"/>
          </w:tcPr>
          <w:p w:rsidR="00D615E9" w:rsidRPr="00B94E1A" w:rsidRDefault="00D615E9" w:rsidP="00FB3EA0">
            <w:pPr>
              <w:suppressAutoHyphens w:val="0"/>
              <w:jc w:val="both"/>
              <w:rPr>
                <w:rFonts w:eastAsia="Times New Roman"/>
                <w:bCs/>
                <w:sz w:val="28"/>
                <w:szCs w:val="28"/>
                <w:lang w:eastAsia="ru-RU"/>
              </w:rPr>
            </w:pPr>
            <w:r w:rsidRPr="00B94E1A">
              <w:rPr>
                <w:rFonts w:eastAsia="Times New Roman"/>
                <w:bCs/>
                <w:sz w:val="28"/>
                <w:szCs w:val="28"/>
                <w:lang w:eastAsia="ru-RU"/>
              </w:rPr>
              <w:t>КР</w:t>
            </w:r>
          </w:p>
        </w:tc>
      </w:tr>
      <w:tr w:rsidR="00D615E9" w:rsidRPr="00B94E1A" w:rsidTr="00D615E9">
        <w:tc>
          <w:tcPr>
            <w:tcW w:w="2518" w:type="dxa"/>
          </w:tcPr>
          <w:p w:rsidR="00D615E9" w:rsidRPr="00B94E1A" w:rsidRDefault="00D615E9" w:rsidP="00FB3EA0">
            <w:pPr>
              <w:suppressAutoHyphens w:val="0"/>
              <w:autoSpaceDE w:val="0"/>
              <w:autoSpaceDN w:val="0"/>
              <w:adjustRightInd w:val="0"/>
              <w:jc w:val="both"/>
              <w:rPr>
                <w:rStyle w:val="markedcontent"/>
                <w:sz w:val="28"/>
                <w:szCs w:val="28"/>
              </w:rPr>
            </w:pPr>
            <w:r w:rsidRPr="00B94E1A">
              <w:rPr>
                <w:rStyle w:val="markedcontent"/>
                <w:sz w:val="28"/>
                <w:szCs w:val="28"/>
              </w:rPr>
              <w:t>Иностранный язык (английский)</w:t>
            </w:r>
          </w:p>
        </w:tc>
        <w:tc>
          <w:tcPr>
            <w:tcW w:w="880" w:type="dxa"/>
          </w:tcPr>
          <w:p w:rsidR="00D615E9" w:rsidRPr="00B94E1A" w:rsidRDefault="00D615E9" w:rsidP="00FB3EA0">
            <w:pPr>
              <w:suppressAutoHyphens w:val="0"/>
              <w:jc w:val="both"/>
              <w:rPr>
                <w:rFonts w:eastAsia="Times New Roman"/>
                <w:b/>
                <w:bCs/>
                <w:sz w:val="28"/>
                <w:szCs w:val="28"/>
                <w:lang w:eastAsia="ru-RU"/>
              </w:rPr>
            </w:pPr>
            <w:r w:rsidRPr="00B94E1A">
              <w:rPr>
                <w:rFonts w:eastAsia="Times New Roman"/>
                <w:b/>
                <w:bCs/>
                <w:sz w:val="28"/>
                <w:szCs w:val="28"/>
                <w:lang w:eastAsia="ru-RU"/>
              </w:rPr>
              <w:t>-</w:t>
            </w:r>
          </w:p>
        </w:tc>
        <w:tc>
          <w:tcPr>
            <w:tcW w:w="2126" w:type="dxa"/>
          </w:tcPr>
          <w:p w:rsidR="00D615E9" w:rsidRPr="00B94E1A" w:rsidRDefault="00D615E9" w:rsidP="00FB3EA0">
            <w:pPr>
              <w:suppressAutoHyphens w:val="0"/>
              <w:jc w:val="both"/>
              <w:rPr>
                <w:rFonts w:eastAsia="Times New Roman"/>
                <w:sz w:val="28"/>
                <w:szCs w:val="28"/>
                <w:lang w:eastAsia="ru-RU"/>
              </w:rPr>
            </w:pPr>
            <w:r w:rsidRPr="00B94E1A">
              <w:rPr>
                <w:rFonts w:eastAsia="Times New Roman"/>
                <w:sz w:val="28"/>
                <w:szCs w:val="28"/>
                <w:lang w:eastAsia="ru-RU"/>
              </w:rPr>
              <w:t>КР   по</w:t>
            </w:r>
            <w:r w:rsidRPr="00B94E1A">
              <w:rPr>
                <w:rFonts w:eastAsia="Times New Roman"/>
                <w:sz w:val="28"/>
                <w:szCs w:val="28"/>
                <w:lang w:eastAsia="ru-RU"/>
              </w:rPr>
              <w:br/>
              <w:t>говорению,</w:t>
            </w:r>
            <w:r w:rsidRPr="00B94E1A">
              <w:rPr>
                <w:rFonts w:eastAsia="Times New Roman"/>
                <w:sz w:val="28"/>
                <w:szCs w:val="28"/>
                <w:lang w:eastAsia="ru-RU"/>
              </w:rPr>
              <w:br/>
              <w:t>аудированию,</w:t>
            </w:r>
          </w:p>
          <w:p w:rsidR="00D615E9" w:rsidRPr="00B94E1A" w:rsidRDefault="00D615E9" w:rsidP="00FB3EA0">
            <w:pPr>
              <w:suppressAutoHyphens w:val="0"/>
              <w:jc w:val="both"/>
              <w:rPr>
                <w:rFonts w:eastAsia="Times New Roman"/>
                <w:bCs/>
                <w:sz w:val="28"/>
                <w:szCs w:val="28"/>
                <w:lang w:eastAsia="ru-RU"/>
              </w:rPr>
            </w:pPr>
            <w:r w:rsidRPr="00B94E1A">
              <w:rPr>
                <w:rFonts w:eastAsia="Times New Roman"/>
                <w:sz w:val="28"/>
                <w:szCs w:val="28"/>
                <w:lang w:eastAsia="ru-RU"/>
              </w:rPr>
              <w:t>чтению, письму</w:t>
            </w:r>
          </w:p>
        </w:tc>
        <w:tc>
          <w:tcPr>
            <w:tcW w:w="2127" w:type="dxa"/>
          </w:tcPr>
          <w:p w:rsidR="00D615E9" w:rsidRPr="00B94E1A" w:rsidRDefault="00D615E9" w:rsidP="00FB3EA0">
            <w:pPr>
              <w:suppressAutoHyphens w:val="0"/>
              <w:jc w:val="both"/>
              <w:rPr>
                <w:rFonts w:eastAsia="Times New Roman"/>
                <w:sz w:val="28"/>
                <w:szCs w:val="28"/>
                <w:lang w:eastAsia="ru-RU"/>
              </w:rPr>
            </w:pPr>
            <w:r w:rsidRPr="00B94E1A">
              <w:rPr>
                <w:rFonts w:eastAsia="Times New Roman"/>
                <w:sz w:val="28"/>
                <w:szCs w:val="28"/>
                <w:lang w:eastAsia="ru-RU"/>
              </w:rPr>
              <w:t>КР   по</w:t>
            </w:r>
            <w:r w:rsidRPr="00B94E1A">
              <w:rPr>
                <w:rFonts w:eastAsia="Times New Roman"/>
                <w:sz w:val="28"/>
                <w:szCs w:val="28"/>
                <w:lang w:eastAsia="ru-RU"/>
              </w:rPr>
              <w:br/>
              <w:t>говорению,</w:t>
            </w:r>
            <w:r w:rsidRPr="00B94E1A">
              <w:rPr>
                <w:rFonts w:eastAsia="Times New Roman"/>
                <w:sz w:val="28"/>
                <w:szCs w:val="28"/>
                <w:lang w:eastAsia="ru-RU"/>
              </w:rPr>
              <w:br/>
              <w:t>аудированию,</w:t>
            </w:r>
          </w:p>
          <w:p w:rsidR="00D615E9" w:rsidRPr="00B94E1A" w:rsidRDefault="00D615E9" w:rsidP="00FB3EA0">
            <w:pPr>
              <w:suppressAutoHyphens w:val="0"/>
              <w:jc w:val="both"/>
              <w:rPr>
                <w:rFonts w:eastAsia="Times New Roman"/>
                <w:bCs/>
                <w:sz w:val="28"/>
                <w:szCs w:val="28"/>
                <w:lang w:eastAsia="ru-RU"/>
              </w:rPr>
            </w:pPr>
            <w:r w:rsidRPr="00B94E1A">
              <w:rPr>
                <w:rFonts w:eastAsia="Times New Roman"/>
                <w:sz w:val="28"/>
                <w:szCs w:val="28"/>
                <w:lang w:eastAsia="ru-RU"/>
              </w:rPr>
              <w:t>чтению, письму</w:t>
            </w:r>
          </w:p>
        </w:tc>
        <w:tc>
          <w:tcPr>
            <w:tcW w:w="1955" w:type="dxa"/>
          </w:tcPr>
          <w:p w:rsidR="00D615E9" w:rsidRPr="00B94E1A" w:rsidRDefault="00D615E9" w:rsidP="00FB3EA0">
            <w:pPr>
              <w:suppressAutoHyphens w:val="0"/>
              <w:jc w:val="both"/>
              <w:rPr>
                <w:rFonts w:eastAsia="Times New Roman"/>
                <w:sz w:val="28"/>
                <w:szCs w:val="28"/>
                <w:lang w:eastAsia="ru-RU"/>
              </w:rPr>
            </w:pPr>
            <w:r w:rsidRPr="00B94E1A">
              <w:rPr>
                <w:rFonts w:eastAsia="Times New Roman"/>
                <w:sz w:val="28"/>
                <w:szCs w:val="28"/>
                <w:lang w:eastAsia="ru-RU"/>
              </w:rPr>
              <w:t>КР   по</w:t>
            </w:r>
            <w:r w:rsidRPr="00B94E1A">
              <w:rPr>
                <w:rFonts w:eastAsia="Times New Roman"/>
                <w:sz w:val="28"/>
                <w:szCs w:val="28"/>
                <w:lang w:eastAsia="ru-RU"/>
              </w:rPr>
              <w:br/>
              <w:t>говорению,</w:t>
            </w:r>
            <w:r w:rsidRPr="00B94E1A">
              <w:rPr>
                <w:rFonts w:eastAsia="Times New Roman"/>
                <w:sz w:val="28"/>
                <w:szCs w:val="28"/>
                <w:lang w:eastAsia="ru-RU"/>
              </w:rPr>
              <w:br/>
              <w:t>аудированию,</w:t>
            </w:r>
          </w:p>
          <w:p w:rsidR="00D615E9" w:rsidRPr="00B94E1A" w:rsidRDefault="00D615E9" w:rsidP="00FB3EA0">
            <w:pPr>
              <w:suppressAutoHyphens w:val="0"/>
              <w:jc w:val="both"/>
              <w:rPr>
                <w:rFonts w:eastAsia="Times New Roman"/>
                <w:bCs/>
                <w:sz w:val="28"/>
                <w:szCs w:val="28"/>
                <w:lang w:eastAsia="ru-RU"/>
              </w:rPr>
            </w:pPr>
            <w:r w:rsidRPr="00B94E1A">
              <w:rPr>
                <w:rFonts w:eastAsia="Times New Roman"/>
                <w:sz w:val="28"/>
                <w:szCs w:val="28"/>
                <w:lang w:eastAsia="ru-RU"/>
              </w:rPr>
              <w:t>чтению, письму</w:t>
            </w:r>
          </w:p>
        </w:tc>
      </w:tr>
      <w:tr w:rsidR="00D615E9" w:rsidRPr="00B94E1A" w:rsidTr="00D615E9">
        <w:tc>
          <w:tcPr>
            <w:tcW w:w="2518" w:type="dxa"/>
          </w:tcPr>
          <w:p w:rsidR="00D615E9" w:rsidRPr="00B94E1A" w:rsidRDefault="00D615E9" w:rsidP="00FB3EA0">
            <w:pPr>
              <w:suppressAutoHyphens w:val="0"/>
              <w:autoSpaceDE w:val="0"/>
              <w:autoSpaceDN w:val="0"/>
              <w:adjustRightInd w:val="0"/>
              <w:jc w:val="both"/>
              <w:rPr>
                <w:rStyle w:val="markedcontent"/>
                <w:sz w:val="28"/>
                <w:szCs w:val="28"/>
              </w:rPr>
            </w:pPr>
            <w:r w:rsidRPr="00B94E1A">
              <w:rPr>
                <w:rStyle w:val="markedcontent"/>
                <w:sz w:val="28"/>
                <w:szCs w:val="28"/>
              </w:rPr>
              <w:t>Математика</w:t>
            </w:r>
          </w:p>
        </w:tc>
        <w:tc>
          <w:tcPr>
            <w:tcW w:w="880" w:type="dxa"/>
          </w:tcPr>
          <w:p w:rsidR="00D615E9" w:rsidRPr="0021306F" w:rsidRDefault="00504BA5" w:rsidP="00FB3EA0">
            <w:pPr>
              <w:suppressAutoHyphens w:val="0"/>
              <w:jc w:val="both"/>
              <w:rPr>
                <w:rFonts w:eastAsia="Times New Roman"/>
                <w:bCs/>
                <w:sz w:val="28"/>
                <w:szCs w:val="28"/>
                <w:lang w:eastAsia="ru-RU"/>
              </w:rPr>
            </w:pPr>
            <w:r w:rsidRPr="0021306F">
              <w:rPr>
                <w:rFonts w:eastAsia="Times New Roman"/>
                <w:bCs/>
                <w:sz w:val="28"/>
                <w:szCs w:val="28"/>
                <w:lang w:eastAsia="ru-RU"/>
              </w:rPr>
              <w:t>КР</w:t>
            </w:r>
          </w:p>
        </w:tc>
        <w:tc>
          <w:tcPr>
            <w:tcW w:w="2126" w:type="dxa"/>
          </w:tcPr>
          <w:p w:rsidR="00D615E9" w:rsidRPr="00B94E1A" w:rsidRDefault="00D615E9" w:rsidP="00FB3EA0">
            <w:pPr>
              <w:suppressAutoHyphens w:val="0"/>
              <w:jc w:val="both"/>
              <w:rPr>
                <w:rFonts w:eastAsia="Times New Roman"/>
                <w:bCs/>
                <w:sz w:val="28"/>
                <w:szCs w:val="28"/>
                <w:lang w:eastAsia="ru-RU"/>
              </w:rPr>
            </w:pPr>
            <w:r w:rsidRPr="00B94E1A">
              <w:rPr>
                <w:rFonts w:eastAsia="Times New Roman"/>
                <w:bCs/>
                <w:sz w:val="28"/>
                <w:szCs w:val="28"/>
                <w:lang w:eastAsia="ru-RU"/>
              </w:rPr>
              <w:t>КР</w:t>
            </w:r>
          </w:p>
        </w:tc>
        <w:tc>
          <w:tcPr>
            <w:tcW w:w="2127" w:type="dxa"/>
          </w:tcPr>
          <w:p w:rsidR="00D615E9" w:rsidRPr="00B94E1A" w:rsidRDefault="00D615E9" w:rsidP="00FB3EA0">
            <w:pPr>
              <w:suppressAutoHyphens w:val="0"/>
              <w:jc w:val="both"/>
              <w:rPr>
                <w:rFonts w:eastAsia="Times New Roman"/>
                <w:bCs/>
                <w:sz w:val="28"/>
                <w:szCs w:val="28"/>
                <w:lang w:eastAsia="ru-RU"/>
              </w:rPr>
            </w:pPr>
            <w:r w:rsidRPr="00B94E1A">
              <w:rPr>
                <w:rFonts w:eastAsia="Times New Roman"/>
                <w:bCs/>
                <w:sz w:val="28"/>
                <w:szCs w:val="28"/>
                <w:lang w:eastAsia="ru-RU"/>
              </w:rPr>
              <w:t>КР</w:t>
            </w:r>
          </w:p>
        </w:tc>
        <w:tc>
          <w:tcPr>
            <w:tcW w:w="1955" w:type="dxa"/>
          </w:tcPr>
          <w:p w:rsidR="00D615E9" w:rsidRPr="00B94E1A" w:rsidRDefault="00D615E9" w:rsidP="00FB3EA0">
            <w:pPr>
              <w:suppressAutoHyphens w:val="0"/>
              <w:jc w:val="both"/>
              <w:rPr>
                <w:rFonts w:eastAsia="Times New Roman"/>
                <w:bCs/>
                <w:sz w:val="28"/>
                <w:szCs w:val="28"/>
                <w:lang w:eastAsia="ru-RU"/>
              </w:rPr>
            </w:pPr>
            <w:r w:rsidRPr="00B94E1A">
              <w:rPr>
                <w:rFonts w:eastAsia="Times New Roman"/>
                <w:bCs/>
                <w:sz w:val="28"/>
                <w:szCs w:val="28"/>
                <w:lang w:eastAsia="ru-RU"/>
              </w:rPr>
              <w:t>КР</w:t>
            </w:r>
          </w:p>
        </w:tc>
      </w:tr>
      <w:tr w:rsidR="00D615E9" w:rsidRPr="00B94E1A" w:rsidTr="00D615E9">
        <w:tc>
          <w:tcPr>
            <w:tcW w:w="2518" w:type="dxa"/>
          </w:tcPr>
          <w:p w:rsidR="00D615E9" w:rsidRPr="00B94E1A" w:rsidRDefault="00D615E9" w:rsidP="00FB3EA0">
            <w:pPr>
              <w:suppressAutoHyphens w:val="0"/>
              <w:autoSpaceDE w:val="0"/>
              <w:autoSpaceDN w:val="0"/>
              <w:adjustRightInd w:val="0"/>
              <w:jc w:val="both"/>
              <w:rPr>
                <w:rStyle w:val="markedcontent"/>
                <w:sz w:val="28"/>
                <w:szCs w:val="28"/>
              </w:rPr>
            </w:pPr>
            <w:r w:rsidRPr="00B94E1A">
              <w:rPr>
                <w:rStyle w:val="markedcontent"/>
                <w:sz w:val="28"/>
                <w:szCs w:val="28"/>
              </w:rPr>
              <w:t>Окружающий мир</w:t>
            </w:r>
          </w:p>
        </w:tc>
        <w:tc>
          <w:tcPr>
            <w:tcW w:w="880" w:type="dxa"/>
          </w:tcPr>
          <w:p w:rsidR="00D615E9" w:rsidRPr="00B94E1A" w:rsidRDefault="00D615E9" w:rsidP="00FB3EA0">
            <w:pPr>
              <w:suppressAutoHyphens w:val="0"/>
              <w:jc w:val="both"/>
              <w:rPr>
                <w:rFonts w:eastAsia="Times New Roman"/>
                <w:b/>
                <w:bCs/>
                <w:sz w:val="28"/>
                <w:szCs w:val="28"/>
                <w:lang w:eastAsia="ru-RU"/>
              </w:rPr>
            </w:pPr>
            <w:r w:rsidRPr="00B94E1A">
              <w:rPr>
                <w:rFonts w:eastAsia="Times New Roman"/>
                <w:b/>
                <w:bCs/>
                <w:sz w:val="28"/>
                <w:szCs w:val="28"/>
                <w:lang w:eastAsia="ru-RU"/>
              </w:rPr>
              <w:t>-</w:t>
            </w:r>
          </w:p>
        </w:tc>
        <w:tc>
          <w:tcPr>
            <w:tcW w:w="2126" w:type="dxa"/>
          </w:tcPr>
          <w:p w:rsidR="00D615E9" w:rsidRPr="00B94E1A" w:rsidRDefault="00D615E9" w:rsidP="00FB3EA0">
            <w:pPr>
              <w:jc w:val="both"/>
              <w:rPr>
                <w:sz w:val="28"/>
                <w:szCs w:val="28"/>
              </w:rPr>
            </w:pPr>
            <w:r w:rsidRPr="00B94E1A">
              <w:rPr>
                <w:rFonts w:eastAsia="Times New Roman"/>
                <w:bCs/>
                <w:sz w:val="28"/>
                <w:szCs w:val="28"/>
                <w:lang w:eastAsia="ru-RU"/>
              </w:rPr>
              <w:t>КР</w:t>
            </w:r>
          </w:p>
        </w:tc>
        <w:tc>
          <w:tcPr>
            <w:tcW w:w="2127" w:type="dxa"/>
          </w:tcPr>
          <w:p w:rsidR="00D615E9" w:rsidRPr="00B94E1A" w:rsidRDefault="00D615E9" w:rsidP="00FB3EA0">
            <w:pPr>
              <w:jc w:val="both"/>
              <w:rPr>
                <w:sz w:val="28"/>
                <w:szCs w:val="28"/>
              </w:rPr>
            </w:pPr>
            <w:r w:rsidRPr="00B94E1A">
              <w:rPr>
                <w:rFonts w:eastAsia="Times New Roman"/>
                <w:bCs/>
                <w:sz w:val="28"/>
                <w:szCs w:val="28"/>
                <w:lang w:eastAsia="ru-RU"/>
              </w:rPr>
              <w:t>КР</w:t>
            </w:r>
          </w:p>
        </w:tc>
        <w:tc>
          <w:tcPr>
            <w:tcW w:w="1955" w:type="dxa"/>
          </w:tcPr>
          <w:p w:rsidR="00D615E9" w:rsidRPr="00B94E1A" w:rsidRDefault="00D615E9" w:rsidP="00FB3EA0">
            <w:pPr>
              <w:jc w:val="both"/>
              <w:rPr>
                <w:sz w:val="28"/>
                <w:szCs w:val="28"/>
              </w:rPr>
            </w:pPr>
            <w:r w:rsidRPr="00B94E1A">
              <w:rPr>
                <w:rFonts w:eastAsia="Times New Roman"/>
                <w:bCs/>
                <w:sz w:val="28"/>
                <w:szCs w:val="28"/>
                <w:lang w:eastAsia="ru-RU"/>
              </w:rPr>
              <w:t>КР</w:t>
            </w:r>
          </w:p>
        </w:tc>
      </w:tr>
      <w:tr w:rsidR="00D615E9" w:rsidRPr="00B94E1A" w:rsidTr="00D615E9">
        <w:tc>
          <w:tcPr>
            <w:tcW w:w="2518" w:type="dxa"/>
          </w:tcPr>
          <w:p w:rsidR="00D615E9" w:rsidRPr="00B94E1A" w:rsidRDefault="00D615E9" w:rsidP="00FB3EA0">
            <w:pPr>
              <w:suppressAutoHyphens w:val="0"/>
              <w:autoSpaceDE w:val="0"/>
              <w:autoSpaceDN w:val="0"/>
              <w:adjustRightInd w:val="0"/>
              <w:jc w:val="both"/>
              <w:rPr>
                <w:rStyle w:val="markedcontent"/>
                <w:sz w:val="28"/>
                <w:szCs w:val="28"/>
              </w:rPr>
            </w:pPr>
            <w:r w:rsidRPr="00B94E1A">
              <w:rPr>
                <w:rStyle w:val="markedcontent"/>
                <w:sz w:val="28"/>
                <w:szCs w:val="28"/>
              </w:rPr>
              <w:t>Основы религиозных культур и светской этики</w:t>
            </w:r>
          </w:p>
        </w:tc>
        <w:tc>
          <w:tcPr>
            <w:tcW w:w="880" w:type="dxa"/>
          </w:tcPr>
          <w:p w:rsidR="00D615E9" w:rsidRPr="00B94E1A" w:rsidRDefault="00D615E9" w:rsidP="00FB3EA0">
            <w:pPr>
              <w:suppressAutoHyphens w:val="0"/>
              <w:jc w:val="both"/>
              <w:rPr>
                <w:rFonts w:eastAsia="Times New Roman"/>
                <w:b/>
                <w:bCs/>
                <w:sz w:val="28"/>
                <w:szCs w:val="28"/>
                <w:lang w:eastAsia="ru-RU"/>
              </w:rPr>
            </w:pPr>
            <w:r w:rsidRPr="00B94E1A">
              <w:rPr>
                <w:rFonts w:eastAsia="Times New Roman"/>
                <w:b/>
                <w:bCs/>
                <w:sz w:val="28"/>
                <w:szCs w:val="28"/>
                <w:lang w:eastAsia="ru-RU"/>
              </w:rPr>
              <w:t>-</w:t>
            </w:r>
          </w:p>
        </w:tc>
        <w:tc>
          <w:tcPr>
            <w:tcW w:w="2126" w:type="dxa"/>
          </w:tcPr>
          <w:p w:rsidR="00D615E9" w:rsidRPr="00B94E1A" w:rsidRDefault="00D615E9" w:rsidP="00FB3EA0">
            <w:pPr>
              <w:suppressAutoHyphens w:val="0"/>
              <w:jc w:val="both"/>
              <w:rPr>
                <w:rFonts w:eastAsia="Times New Roman"/>
                <w:bCs/>
                <w:sz w:val="28"/>
                <w:szCs w:val="28"/>
                <w:lang w:eastAsia="ru-RU"/>
              </w:rPr>
            </w:pPr>
            <w:r w:rsidRPr="00B94E1A">
              <w:rPr>
                <w:rFonts w:eastAsia="Times New Roman"/>
                <w:bCs/>
                <w:sz w:val="28"/>
                <w:szCs w:val="28"/>
                <w:lang w:eastAsia="ru-RU"/>
              </w:rPr>
              <w:t>-</w:t>
            </w:r>
          </w:p>
        </w:tc>
        <w:tc>
          <w:tcPr>
            <w:tcW w:w="2127" w:type="dxa"/>
          </w:tcPr>
          <w:p w:rsidR="00D615E9" w:rsidRPr="00B94E1A" w:rsidRDefault="00D615E9" w:rsidP="00FB3EA0">
            <w:pPr>
              <w:suppressAutoHyphens w:val="0"/>
              <w:jc w:val="both"/>
              <w:rPr>
                <w:rFonts w:eastAsia="Times New Roman"/>
                <w:bCs/>
                <w:sz w:val="28"/>
                <w:szCs w:val="28"/>
                <w:lang w:eastAsia="ru-RU"/>
              </w:rPr>
            </w:pPr>
            <w:r w:rsidRPr="00B94E1A">
              <w:rPr>
                <w:rFonts w:eastAsia="Times New Roman"/>
                <w:bCs/>
                <w:sz w:val="28"/>
                <w:szCs w:val="28"/>
                <w:lang w:eastAsia="ru-RU"/>
              </w:rPr>
              <w:t>-</w:t>
            </w:r>
          </w:p>
        </w:tc>
        <w:tc>
          <w:tcPr>
            <w:tcW w:w="1955" w:type="dxa"/>
          </w:tcPr>
          <w:p w:rsidR="00D615E9" w:rsidRPr="00B94E1A" w:rsidRDefault="00D615E9" w:rsidP="00FB3EA0">
            <w:pPr>
              <w:suppressAutoHyphens w:val="0"/>
              <w:jc w:val="both"/>
              <w:rPr>
                <w:rFonts w:eastAsia="Times New Roman"/>
                <w:bCs/>
                <w:sz w:val="28"/>
                <w:szCs w:val="28"/>
                <w:lang w:eastAsia="ru-RU"/>
              </w:rPr>
            </w:pPr>
            <w:r w:rsidRPr="00B94E1A">
              <w:rPr>
                <w:rFonts w:eastAsia="Times New Roman"/>
                <w:bCs/>
                <w:sz w:val="28"/>
                <w:szCs w:val="28"/>
                <w:lang w:eastAsia="ru-RU"/>
              </w:rPr>
              <w:t>Тест</w:t>
            </w:r>
          </w:p>
        </w:tc>
      </w:tr>
      <w:tr w:rsidR="00D615E9" w:rsidRPr="00B94E1A" w:rsidTr="00D615E9">
        <w:tc>
          <w:tcPr>
            <w:tcW w:w="2518" w:type="dxa"/>
          </w:tcPr>
          <w:p w:rsidR="00D615E9" w:rsidRPr="00B94E1A" w:rsidRDefault="00D615E9" w:rsidP="00FB3EA0">
            <w:pPr>
              <w:suppressAutoHyphens w:val="0"/>
              <w:autoSpaceDE w:val="0"/>
              <w:autoSpaceDN w:val="0"/>
              <w:adjustRightInd w:val="0"/>
              <w:jc w:val="both"/>
              <w:rPr>
                <w:rStyle w:val="markedcontent"/>
                <w:sz w:val="28"/>
                <w:szCs w:val="28"/>
              </w:rPr>
            </w:pPr>
            <w:r w:rsidRPr="00B94E1A">
              <w:rPr>
                <w:rStyle w:val="markedcontent"/>
                <w:sz w:val="28"/>
                <w:szCs w:val="28"/>
              </w:rPr>
              <w:t>Изобразительное искусство</w:t>
            </w:r>
          </w:p>
        </w:tc>
        <w:tc>
          <w:tcPr>
            <w:tcW w:w="880" w:type="dxa"/>
          </w:tcPr>
          <w:p w:rsidR="00D615E9" w:rsidRPr="00B94E1A" w:rsidRDefault="00D615E9" w:rsidP="00FB3EA0">
            <w:pPr>
              <w:suppressAutoHyphens w:val="0"/>
              <w:jc w:val="both"/>
              <w:rPr>
                <w:rFonts w:eastAsia="Times New Roman"/>
                <w:b/>
                <w:bCs/>
                <w:sz w:val="28"/>
                <w:szCs w:val="28"/>
                <w:lang w:eastAsia="ru-RU"/>
              </w:rPr>
            </w:pPr>
            <w:r w:rsidRPr="00B94E1A">
              <w:rPr>
                <w:rFonts w:eastAsia="Times New Roman"/>
                <w:b/>
                <w:bCs/>
                <w:sz w:val="28"/>
                <w:szCs w:val="28"/>
                <w:lang w:eastAsia="ru-RU"/>
              </w:rPr>
              <w:t>-</w:t>
            </w:r>
          </w:p>
        </w:tc>
        <w:tc>
          <w:tcPr>
            <w:tcW w:w="2126" w:type="dxa"/>
          </w:tcPr>
          <w:p w:rsidR="00D615E9" w:rsidRPr="00B94E1A" w:rsidRDefault="00D615E9" w:rsidP="00FB3EA0">
            <w:pPr>
              <w:suppressAutoHyphens w:val="0"/>
              <w:jc w:val="both"/>
              <w:rPr>
                <w:rFonts w:eastAsia="Times New Roman"/>
                <w:bCs/>
                <w:sz w:val="28"/>
                <w:szCs w:val="28"/>
                <w:lang w:eastAsia="ru-RU"/>
              </w:rPr>
            </w:pPr>
            <w:r w:rsidRPr="00B94E1A">
              <w:rPr>
                <w:rStyle w:val="markedcontent"/>
                <w:sz w:val="28"/>
                <w:szCs w:val="28"/>
              </w:rPr>
              <w:t>Защита</w:t>
            </w:r>
            <w:r w:rsidRPr="00B94E1A">
              <w:rPr>
                <w:sz w:val="28"/>
                <w:szCs w:val="28"/>
              </w:rPr>
              <w:br/>
            </w:r>
            <w:r w:rsidRPr="00B94E1A">
              <w:rPr>
                <w:rStyle w:val="markedcontent"/>
                <w:sz w:val="28"/>
                <w:szCs w:val="28"/>
              </w:rPr>
              <w:t>творческой</w:t>
            </w:r>
            <w:r w:rsidRPr="00B94E1A">
              <w:rPr>
                <w:sz w:val="28"/>
                <w:szCs w:val="28"/>
              </w:rPr>
              <w:br/>
            </w:r>
            <w:r w:rsidRPr="00B94E1A">
              <w:rPr>
                <w:rStyle w:val="markedcontent"/>
                <w:sz w:val="28"/>
                <w:szCs w:val="28"/>
              </w:rPr>
              <w:lastRenderedPageBreak/>
              <w:t>работы</w:t>
            </w:r>
          </w:p>
        </w:tc>
        <w:tc>
          <w:tcPr>
            <w:tcW w:w="2127" w:type="dxa"/>
          </w:tcPr>
          <w:p w:rsidR="00D615E9" w:rsidRPr="00B94E1A" w:rsidRDefault="00D615E9" w:rsidP="00FB3EA0">
            <w:pPr>
              <w:suppressAutoHyphens w:val="0"/>
              <w:jc w:val="both"/>
              <w:rPr>
                <w:rFonts w:eastAsia="Times New Roman"/>
                <w:bCs/>
                <w:sz w:val="28"/>
                <w:szCs w:val="28"/>
                <w:lang w:eastAsia="ru-RU"/>
              </w:rPr>
            </w:pPr>
            <w:r w:rsidRPr="00B94E1A">
              <w:rPr>
                <w:rStyle w:val="markedcontent"/>
                <w:sz w:val="28"/>
                <w:szCs w:val="28"/>
              </w:rPr>
              <w:lastRenderedPageBreak/>
              <w:t>Защита</w:t>
            </w:r>
            <w:r w:rsidRPr="00B94E1A">
              <w:rPr>
                <w:sz w:val="28"/>
                <w:szCs w:val="28"/>
              </w:rPr>
              <w:br/>
            </w:r>
            <w:r w:rsidRPr="00B94E1A">
              <w:rPr>
                <w:rStyle w:val="markedcontent"/>
                <w:sz w:val="28"/>
                <w:szCs w:val="28"/>
              </w:rPr>
              <w:t>творческой</w:t>
            </w:r>
            <w:r w:rsidRPr="00B94E1A">
              <w:rPr>
                <w:sz w:val="28"/>
                <w:szCs w:val="28"/>
              </w:rPr>
              <w:br/>
            </w:r>
            <w:r w:rsidRPr="00B94E1A">
              <w:rPr>
                <w:rStyle w:val="markedcontent"/>
                <w:sz w:val="28"/>
                <w:szCs w:val="28"/>
              </w:rPr>
              <w:lastRenderedPageBreak/>
              <w:t>работы</w:t>
            </w:r>
          </w:p>
        </w:tc>
        <w:tc>
          <w:tcPr>
            <w:tcW w:w="1955" w:type="dxa"/>
          </w:tcPr>
          <w:p w:rsidR="00D615E9" w:rsidRPr="00B94E1A" w:rsidRDefault="00D615E9" w:rsidP="00FB3EA0">
            <w:pPr>
              <w:suppressAutoHyphens w:val="0"/>
              <w:jc w:val="both"/>
              <w:rPr>
                <w:rFonts w:eastAsia="Times New Roman"/>
                <w:bCs/>
                <w:sz w:val="28"/>
                <w:szCs w:val="28"/>
                <w:lang w:eastAsia="ru-RU"/>
              </w:rPr>
            </w:pPr>
            <w:r w:rsidRPr="00B94E1A">
              <w:rPr>
                <w:rStyle w:val="markedcontent"/>
                <w:sz w:val="28"/>
                <w:szCs w:val="28"/>
              </w:rPr>
              <w:lastRenderedPageBreak/>
              <w:t>Защита</w:t>
            </w:r>
            <w:r w:rsidRPr="00B94E1A">
              <w:rPr>
                <w:sz w:val="28"/>
                <w:szCs w:val="28"/>
              </w:rPr>
              <w:br/>
            </w:r>
            <w:r w:rsidRPr="00B94E1A">
              <w:rPr>
                <w:rStyle w:val="markedcontent"/>
                <w:sz w:val="28"/>
                <w:szCs w:val="28"/>
              </w:rPr>
              <w:t>творческой</w:t>
            </w:r>
            <w:r w:rsidRPr="00B94E1A">
              <w:rPr>
                <w:sz w:val="28"/>
                <w:szCs w:val="28"/>
              </w:rPr>
              <w:br/>
            </w:r>
            <w:r w:rsidRPr="00B94E1A">
              <w:rPr>
                <w:rStyle w:val="markedcontent"/>
                <w:sz w:val="28"/>
                <w:szCs w:val="28"/>
              </w:rPr>
              <w:lastRenderedPageBreak/>
              <w:t>работы</w:t>
            </w:r>
          </w:p>
        </w:tc>
      </w:tr>
      <w:tr w:rsidR="00D615E9" w:rsidRPr="00B94E1A" w:rsidTr="00D615E9">
        <w:tc>
          <w:tcPr>
            <w:tcW w:w="2518" w:type="dxa"/>
          </w:tcPr>
          <w:p w:rsidR="00D615E9" w:rsidRPr="00B94E1A" w:rsidRDefault="00D615E9" w:rsidP="00FB3EA0">
            <w:pPr>
              <w:suppressAutoHyphens w:val="0"/>
              <w:autoSpaceDE w:val="0"/>
              <w:autoSpaceDN w:val="0"/>
              <w:adjustRightInd w:val="0"/>
              <w:jc w:val="both"/>
              <w:rPr>
                <w:rStyle w:val="markedcontent"/>
                <w:sz w:val="28"/>
                <w:szCs w:val="28"/>
              </w:rPr>
            </w:pPr>
            <w:r w:rsidRPr="00B94E1A">
              <w:rPr>
                <w:rStyle w:val="markedcontent"/>
                <w:sz w:val="28"/>
                <w:szCs w:val="28"/>
              </w:rPr>
              <w:lastRenderedPageBreak/>
              <w:t>Музыка</w:t>
            </w:r>
          </w:p>
        </w:tc>
        <w:tc>
          <w:tcPr>
            <w:tcW w:w="880" w:type="dxa"/>
          </w:tcPr>
          <w:p w:rsidR="00D615E9" w:rsidRPr="00B94E1A" w:rsidRDefault="00D615E9" w:rsidP="00FB3EA0">
            <w:pPr>
              <w:suppressAutoHyphens w:val="0"/>
              <w:jc w:val="both"/>
              <w:rPr>
                <w:rFonts w:eastAsia="Times New Roman"/>
                <w:b/>
                <w:bCs/>
                <w:sz w:val="28"/>
                <w:szCs w:val="28"/>
                <w:lang w:eastAsia="ru-RU"/>
              </w:rPr>
            </w:pPr>
            <w:r w:rsidRPr="00B94E1A">
              <w:rPr>
                <w:rFonts w:eastAsia="Times New Roman"/>
                <w:b/>
                <w:bCs/>
                <w:sz w:val="28"/>
                <w:szCs w:val="28"/>
                <w:lang w:eastAsia="ru-RU"/>
              </w:rPr>
              <w:t>-</w:t>
            </w:r>
          </w:p>
        </w:tc>
        <w:tc>
          <w:tcPr>
            <w:tcW w:w="2126" w:type="dxa"/>
          </w:tcPr>
          <w:p w:rsidR="00D615E9" w:rsidRPr="00B94E1A" w:rsidRDefault="00D615E9" w:rsidP="00FB3EA0">
            <w:pPr>
              <w:suppressAutoHyphens w:val="0"/>
              <w:jc w:val="both"/>
              <w:rPr>
                <w:rFonts w:eastAsia="Times New Roman"/>
                <w:bCs/>
                <w:sz w:val="28"/>
                <w:szCs w:val="28"/>
                <w:lang w:eastAsia="ru-RU"/>
              </w:rPr>
            </w:pPr>
            <w:r w:rsidRPr="00B94E1A">
              <w:rPr>
                <w:rFonts w:eastAsia="Times New Roman"/>
                <w:bCs/>
                <w:sz w:val="28"/>
                <w:szCs w:val="28"/>
                <w:lang w:eastAsia="ru-RU"/>
              </w:rPr>
              <w:t>Тест</w:t>
            </w:r>
          </w:p>
        </w:tc>
        <w:tc>
          <w:tcPr>
            <w:tcW w:w="2127" w:type="dxa"/>
          </w:tcPr>
          <w:p w:rsidR="00D615E9" w:rsidRPr="00B94E1A" w:rsidRDefault="00D615E9" w:rsidP="00FB3EA0">
            <w:pPr>
              <w:suppressAutoHyphens w:val="0"/>
              <w:jc w:val="both"/>
              <w:rPr>
                <w:rFonts w:eastAsia="Times New Roman"/>
                <w:bCs/>
                <w:sz w:val="28"/>
                <w:szCs w:val="28"/>
                <w:lang w:eastAsia="ru-RU"/>
              </w:rPr>
            </w:pPr>
            <w:r w:rsidRPr="00B94E1A">
              <w:rPr>
                <w:rFonts w:eastAsia="Times New Roman"/>
                <w:bCs/>
                <w:sz w:val="28"/>
                <w:szCs w:val="28"/>
                <w:lang w:eastAsia="ru-RU"/>
              </w:rPr>
              <w:t>Тест</w:t>
            </w:r>
          </w:p>
        </w:tc>
        <w:tc>
          <w:tcPr>
            <w:tcW w:w="1955" w:type="dxa"/>
          </w:tcPr>
          <w:p w:rsidR="00D615E9" w:rsidRPr="00B94E1A" w:rsidRDefault="00D615E9" w:rsidP="00FB3EA0">
            <w:pPr>
              <w:suppressAutoHyphens w:val="0"/>
              <w:jc w:val="both"/>
              <w:rPr>
                <w:rFonts w:eastAsia="Times New Roman"/>
                <w:bCs/>
                <w:sz w:val="28"/>
                <w:szCs w:val="28"/>
                <w:lang w:eastAsia="ru-RU"/>
              </w:rPr>
            </w:pPr>
            <w:r w:rsidRPr="00B94E1A">
              <w:rPr>
                <w:rFonts w:eastAsia="Times New Roman"/>
                <w:bCs/>
                <w:sz w:val="28"/>
                <w:szCs w:val="28"/>
                <w:lang w:eastAsia="ru-RU"/>
              </w:rPr>
              <w:t>Тест</w:t>
            </w:r>
          </w:p>
        </w:tc>
      </w:tr>
      <w:tr w:rsidR="00D615E9" w:rsidRPr="00B94E1A" w:rsidTr="00D615E9">
        <w:tc>
          <w:tcPr>
            <w:tcW w:w="2518" w:type="dxa"/>
          </w:tcPr>
          <w:p w:rsidR="00D615E9" w:rsidRPr="00B94E1A" w:rsidRDefault="00D615E9" w:rsidP="00FB3EA0">
            <w:pPr>
              <w:suppressAutoHyphens w:val="0"/>
              <w:autoSpaceDE w:val="0"/>
              <w:autoSpaceDN w:val="0"/>
              <w:adjustRightInd w:val="0"/>
              <w:jc w:val="both"/>
              <w:rPr>
                <w:rStyle w:val="markedcontent"/>
                <w:sz w:val="28"/>
                <w:szCs w:val="28"/>
              </w:rPr>
            </w:pPr>
            <w:r w:rsidRPr="00B94E1A">
              <w:rPr>
                <w:rStyle w:val="markedcontent"/>
                <w:sz w:val="28"/>
                <w:szCs w:val="28"/>
              </w:rPr>
              <w:t>Технология</w:t>
            </w:r>
          </w:p>
        </w:tc>
        <w:tc>
          <w:tcPr>
            <w:tcW w:w="880" w:type="dxa"/>
          </w:tcPr>
          <w:p w:rsidR="00D615E9" w:rsidRPr="00B94E1A" w:rsidRDefault="00D615E9" w:rsidP="00FB3EA0">
            <w:pPr>
              <w:suppressAutoHyphens w:val="0"/>
              <w:jc w:val="both"/>
              <w:rPr>
                <w:rFonts w:eastAsia="Times New Roman"/>
                <w:b/>
                <w:bCs/>
                <w:sz w:val="28"/>
                <w:szCs w:val="28"/>
                <w:lang w:eastAsia="ru-RU"/>
              </w:rPr>
            </w:pPr>
            <w:r w:rsidRPr="00B94E1A">
              <w:rPr>
                <w:rFonts w:eastAsia="Times New Roman"/>
                <w:b/>
                <w:bCs/>
                <w:sz w:val="28"/>
                <w:szCs w:val="28"/>
                <w:lang w:eastAsia="ru-RU"/>
              </w:rPr>
              <w:t>-</w:t>
            </w:r>
          </w:p>
        </w:tc>
        <w:tc>
          <w:tcPr>
            <w:tcW w:w="2126" w:type="dxa"/>
          </w:tcPr>
          <w:p w:rsidR="00D615E9" w:rsidRPr="00B94E1A" w:rsidRDefault="00D615E9" w:rsidP="00FB3EA0">
            <w:pPr>
              <w:suppressAutoHyphens w:val="0"/>
              <w:jc w:val="both"/>
              <w:rPr>
                <w:rFonts w:eastAsia="Times New Roman"/>
                <w:bCs/>
                <w:sz w:val="28"/>
                <w:szCs w:val="28"/>
                <w:lang w:eastAsia="ru-RU"/>
              </w:rPr>
            </w:pPr>
            <w:r w:rsidRPr="00B94E1A">
              <w:rPr>
                <w:rStyle w:val="markedcontent"/>
                <w:sz w:val="28"/>
                <w:szCs w:val="28"/>
              </w:rPr>
              <w:t>Защита</w:t>
            </w:r>
            <w:r w:rsidRPr="00B94E1A">
              <w:rPr>
                <w:sz w:val="28"/>
                <w:szCs w:val="28"/>
              </w:rPr>
              <w:br/>
            </w:r>
            <w:r w:rsidRPr="00B94E1A">
              <w:rPr>
                <w:rStyle w:val="markedcontent"/>
                <w:sz w:val="28"/>
                <w:szCs w:val="28"/>
              </w:rPr>
              <w:t>проекта</w:t>
            </w:r>
          </w:p>
        </w:tc>
        <w:tc>
          <w:tcPr>
            <w:tcW w:w="2127" w:type="dxa"/>
          </w:tcPr>
          <w:p w:rsidR="00D615E9" w:rsidRPr="00B94E1A" w:rsidRDefault="00D615E9" w:rsidP="00FB3EA0">
            <w:pPr>
              <w:suppressAutoHyphens w:val="0"/>
              <w:jc w:val="both"/>
              <w:rPr>
                <w:rFonts w:eastAsia="Times New Roman"/>
                <w:bCs/>
                <w:sz w:val="28"/>
                <w:szCs w:val="28"/>
                <w:lang w:eastAsia="ru-RU"/>
              </w:rPr>
            </w:pPr>
            <w:r w:rsidRPr="00B94E1A">
              <w:rPr>
                <w:rStyle w:val="markedcontent"/>
                <w:sz w:val="28"/>
                <w:szCs w:val="28"/>
              </w:rPr>
              <w:t>Защита</w:t>
            </w:r>
            <w:r w:rsidRPr="00B94E1A">
              <w:rPr>
                <w:sz w:val="28"/>
                <w:szCs w:val="28"/>
              </w:rPr>
              <w:br/>
            </w:r>
            <w:r w:rsidRPr="00B94E1A">
              <w:rPr>
                <w:rStyle w:val="markedcontent"/>
                <w:sz w:val="28"/>
                <w:szCs w:val="28"/>
              </w:rPr>
              <w:t>проекта</w:t>
            </w:r>
          </w:p>
        </w:tc>
        <w:tc>
          <w:tcPr>
            <w:tcW w:w="1955" w:type="dxa"/>
          </w:tcPr>
          <w:p w:rsidR="00D615E9" w:rsidRPr="00B94E1A" w:rsidRDefault="00D615E9" w:rsidP="00FB3EA0">
            <w:pPr>
              <w:suppressAutoHyphens w:val="0"/>
              <w:jc w:val="both"/>
              <w:rPr>
                <w:rFonts w:eastAsia="Times New Roman"/>
                <w:bCs/>
                <w:sz w:val="28"/>
                <w:szCs w:val="28"/>
                <w:lang w:eastAsia="ru-RU"/>
              </w:rPr>
            </w:pPr>
            <w:r w:rsidRPr="00B94E1A">
              <w:rPr>
                <w:rStyle w:val="markedcontent"/>
                <w:sz w:val="28"/>
                <w:szCs w:val="28"/>
              </w:rPr>
              <w:t>Защита</w:t>
            </w:r>
            <w:r w:rsidRPr="00B94E1A">
              <w:rPr>
                <w:sz w:val="28"/>
                <w:szCs w:val="28"/>
              </w:rPr>
              <w:br/>
            </w:r>
            <w:r w:rsidRPr="00B94E1A">
              <w:rPr>
                <w:rStyle w:val="markedcontent"/>
                <w:sz w:val="28"/>
                <w:szCs w:val="28"/>
              </w:rPr>
              <w:t>проекта</w:t>
            </w:r>
          </w:p>
        </w:tc>
      </w:tr>
      <w:tr w:rsidR="00D615E9" w:rsidRPr="00B94E1A" w:rsidTr="00D615E9">
        <w:tc>
          <w:tcPr>
            <w:tcW w:w="2518" w:type="dxa"/>
          </w:tcPr>
          <w:p w:rsidR="00D615E9" w:rsidRPr="00B94E1A" w:rsidRDefault="00D615E9" w:rsidP="00FB3EA0">
            <w:pPr>
              <w:suppressAutoHyphens w:val="0"/>
              <w:autoSpaceDE w:val="0"/>
              <w:autoSpaceDN w:val="0"/>
              <w:adjustRightInd w:val="0"/>
              <w:jc w:val="both"/>
              <w:rPr>
                <w:rStyle w:val="markedcontent"/>
                <w:sz w:val="28"/>
                <w:szCs w:val="28"/>
              </w:rPr>
            </w:pPr>
            <w:r w:rsidRPr="00B94E1A">
              <w:rPr>
                <w:rStyle w:val="markedcontent"/>
                <w:sz w:val="28"/>
                <w:szCs w:val="28"/>
              </w:rPr>
              <w:t>Физическая культура</w:t>
            </w:r>
          </w:p>
        </w:tc>
        <w:tc>
          <w:tcPr>
            <w:tcW w:w="880" w:type="dxa"/>
          </w:tcPr>
          <w:p w:rsidR="00D615E9" w:rsidRPr="00B94E1A" w:rsidRDefault="00D615E9" w:rsidP="00FB3EA0">
            <w:pPr>
              <w:suppressAutoHyphens w:val="0"/>
              <w:jc w:val="both"/>
              <w:rPr>
                <w:rFonts w:eastAsia="Times New Roman"/>
                <w:b/>
                <w:bCs/>
                <w:sz w:val="28"/>
                <w:szCs w:val="28"/>
                <w:lang w:eastAsia="ru-RU"/>
              </w:rPr>
            </w:pPr>
            <w:r w:rsidRPr="00B94E1A">
              <w:rPr>
                <w:rFonts w:eastAsia="Times New Roman"/>
                <w:b/>
                <w:bCs/>
                <w:sz w:val="28"/>
                <w:szCs w:val="28"/>
                <w:lang w:eastAsia="ru-RU"/>
              </w:rPr>
              <w:t>-</w:t>
            </w:r>
          </w:p>
        </w:tc>
        <w:tc>
          <w:tcPr>
            <w:tcW w:w="2126" w:type="dxa"/>
          </w:tcPr>
          <w:p w:rsidR="00D615E9" w:rsidRPr="00B94E1A" w:rsidRDefault="00D615E9" w:rsidP="00FB3EA0">
            <w:pPr>
              <w:suppressAutoHyphens w:val="0"/>
              <w:jc w:val="both"/>
              <w:rPr>
                <w:rFonts w:eastAsia="Times New Roman"/>
                <w:bCs/>
                <w:sz w:val="28"/>
                <w:szCs w:val="28"/>
                <w:lang w:eastAsia="ru-RU"/>
              </w:rPr>
            </w:pPr>
            <w:r w:rsidRPr="00B94E1A">
              <w:rPr>
                <w:rStyle w:val="markedcontent"/>
                <w:sz w:val="28"/>
                <w:szCs w:val="28"/>
              </w:rPr>
              <w:t>Контрольные</w:t>
            </w:r>
            <w:r w:rsidRPr="00B94E1A">
              <w:rPr>
                <w:sz w:val="28"/>
                <w:szCs w:val="28"/>
              </w:rPr>
              <w:br/>
            </w:r>
            <w:r w:rsidRPr="00B94E1A">
              <w:rPr>
                <w:rStyle w:val="markedcontent"/>
                <w:sz w:val="28"/>
                <w:szCs w:val="28"/>
              </w:rPr>
              <w:t>нормативы</w:t>
            </w:r>
          </w:p>
        </w:tc>
        <w:tc>
          <w:tcPr>
            <w:tcW w:w="2127" w:type="dxa"/>
          </w:tcPr>
          <w:p w:rsidR="00D615E9" w:rsidRPr="00B94E1A" w:rsidRDefault="00D615E9" w:rsidP="00FB3EA0">
            <w:pPr>
              <w:suppressAutoHyphens w:val="0"/>
              <w:jc w:val="both"/>
              <w:rPr>
                <w:rFonts w:eastAsia="Times New Roman"/>
                <w:bCs/>
                <w:sz w:val="28"/>
                <w:szCs w:val="28"/>
                <w:lang w:eastAsia="ru-RU"/>
              </w:rPr>
            </w:pPr>
            <w:r w:rsidRPr="00B94E1A">
              <w:rPr>
                <w:rStyle w:val="markedcontent"/>
                <w:sz w:val="28"/>
                <w:szCs w:val="28"/>
              </w:rPr>
              <w:t>Контрольные</w:t>
            </w:r>
            <w:r w:rsidRPr="00B94E1A">
              <w:rPr>
                <w:sz w:val="28"/>
                <w:szCs w:val="28"/>
              </w:rPr>
              <w:br/>
            </w:r>
            <w:r w:rsidRPr="00B94E1A">
              <w:rPr>
                <w:rStyle w:val="markedcontent"/>
                <w:sz w:val="28"/>
                <w:szCs w:val="28"/>
              </w:rPr>
              <w:t>нормативы</w:t>
            </w:r>
          </w:p>
        </w:tc>
        <w:tc>
          <w:tcPr>
            <w:tcW w:w="1955" w:type="dxa"/>
          </w:tcPr>
          <w:p w:rsidR="00D615E9" w:rsidRPr="00B94E1A" w:rsidRDefault="00D615E9" w:rsidP="00FB3EA0">
            <w:pPr>
              <w:suppressAutoHyphens w:val="0"/>
              <w:jc w:val="both"/>
              <w:rPr>
                <w:rFonts w:eastAsia="Times New Roman"/>
                <w:bCs/>
                <w:sz w:val="28"/>
                <w:szCs w:val="28"/>
                <w:lang w:eastAsia="ru-RU"/>
              </w:rPr>
            </w:pPr>
            <w:r w:rsidRPr="00B94E1A">
              <w:rPr>
                <w:rStyle w:val="markedcontent"/>
                <w:sz w:val="28"/>
                <w:szCs w:val="28"/>
              </w:rPr>
              <w:t>Контрольные</w:t>
            </w:r>
            <w:r w:rsidRPr="00B94E1A">
              <w:rPr>
                <w:sz w:val="28"/>
                <w:szCs w:val="28"/>
              </w:rPr>
              <w:br/>
            </w:r>
            <w:r w:rsidRPr="00B94E1A">
              <w:rPr>
                <w:rStyle w:val="markedcontent"/>
                <w:sz w:val="28"/>
                <w:szCs w:val="28"/>
              </w:rPr>
              <w:t>нормативы</w:t>
            </w:r>
          </w:p>
        </w:tc>
      </w:tr>
      <w:tr w:rsidR="00504BA5" w:rsidRPr="00B94E1A" w:rsidTr="00D615E9">
        <w:tc>
          <w:tcPr>
            <w:tcW w:w="2518" w:type="dxa"/>
          </w:tcPr>
          <w:p w:rsidR="00504BA5" w:rsidRPr="00B94E1A" w:rsidRDefault="00504BA5" w:rsidP="00FB3EA0">
            <w:pPr>
              <w:suppressAutoHyphens w:val="0"/>
              <w:autoSpaceDE w:val="0"/>
              <w:autoSpaceDN w:val="0"/>
              <w:adjustRightInd w:val="0"/>
              <w:jc w:val="both"/>
              <w:rPr>
                <w:rStyle w:val="markedcontent"/>
                <w:sz w:val="28"/>
                <w:szCs w:val="28"/>
              </w:rPr>
            </w:pPr>
            <w:r>
              <w:rPr>
                <w:rStyle w:val="markedcontent"/>
                <w:sz w:val="28"/>
                <w:szCs w:val="28"/>
              </w:rPr>
              <w:t xml:space="preserve">Финансовая грамотность </w:t>
            </w:r>
          </w:p>
        </w:tc>
        <w:tc>
          <w:tcPr>
            <w:tcW w:w="880" w:type="dxa"/>
          </w:tcPr>
          <w:p w:rsidR="00504BA5" w:rsidRPr="00B94E1A" w:rsidRDefault="00504BA5" w:rsidP="00FB3EA0">
            <w:pPr>
              <w:suppressAutoHyphens w:val="0"/>
              <w:jc w:val="both"/>
              <w:rPr>
                <w:rFonts w:eastAsia="Times New Roman"/>
                <w:b/>
                <w:bCs/>
                <w:sz w:val="28"/>
                <w:szCs w:val="28"/>
                <w:lang w:eastAsia="ru-RU"/>
              </w:rPr>
            </w:pPr>
            <w:r>
              <w:rPr>
                <w:rFonts w:eastAsia="Times New Roman"/>
                <w:b/>
                <w:bCs/>
                <w:sz w:val="28"/>
                <w:szCs w:val="28"/>
                <w:lang w:eastAsia="ru-RU"/>
              </w:rPr>
              <w:t>-</w:t>
            </w:r>
          </w:p>
        </w:tc>
        <w:tc>
          <w:tcPr>
            <w:tcW w:w="2126" w:type="dxa"/>
          </w:tcPr>
          <w:p w:rsidR="00504BA5" w:rsidRPr="00B94E1A" w:rsidRDefault="0021306F" w:rsidP="0021306F">
            <w:pPr>
              <w:suppressAutoHyphens w:val="0"/>
              <w:jc w:val="both"/>
              <w:rPr>
                <w:rFonts w:eastAsia="Times New Roman"/>
                <w:bCs/>
                <w:sz w:val="28"/>
                <w:szCs w:val="28"/>
                <w:lang w:eastAsia="ru-RU"/>
              </w:rPr>
            </w:pPr>
            <w:r>
              <w:rPr>
                <w:rStyle w:val="markedcontent"/>
                <w:sz w:val="28"/>
                <w:szCs w:val="28"/>
              </w:rPr>
              <w:t>Тест</w:t>
            </w:r>
          </w:p>
        </w:tc>
        <w:tc>
          <w:tcPr>
            <w:tcW w:w="2127" w:type="dxa"/>
          </w:tcPr>
          <w:p w:rsidR="00504BA5" w:rsidRPr="00B94E1A" w:rsidRDefault="0021306F" w:rsidP="00504BA5">
            <w:pPr>
              <w:suppressAutoHyphens w:val="0"/>
              <w:jc w:val="both"/>
              <w:rPr>
                <w:rFonts w:eastAsia="Times New Roman"/>
                <w:bCs/>
                <w:sz w:val="28"/>
                <w:szCs w:val="28"/>
                <w:lang w:eastAsia="ru-RU"/>
              </w:rPr>
            </w:pPr>
            <w:r>
              <w:rPr>
                <w:rStyle w:val="markedcontent"/>
                <w:sz w:val="28"/>
                <w:szCs w:val="28"/>
              </w:rPr>
              <w:t>Тест</w:t>
            </w:r>
          </w:p>
        </w:tc>
        <w:tc>
          <w:tcPr>
            <w:tcW w:w="1955" w:type="dxa"/>
          </w:tcPr>
          <w:p w:rsidR="00504BA5" w:rsidRPr="00B94E1A" w:rsidRDefault="00504BA5" w:rsidP="00FB3EA0">
            <w:pPr>
              <w:suppressAutoHyphens w:val="0"/>
              <w:jc w:val="both"/>
              <w:rPr>
                <w:rStyle w:val="markedcontent"/>
                <w:sz w:val="28"/>
                <w:szCs w:val="28"/>
              </w:rPr>
            </w:pPr>
            <w:r>
              <w:rPr>
                <w:rStyle w:val="markedcontent"/>
                <w:sz w:val="28"/>
                <w:szCs w:val="28"/>
              </w:rPr>
              <w:t>-</w:t>
            </w:r>
          </w:p>
        </w:tc>
      </w:tr>
      <w:tr w:rsidR="00504BA5" w:rsidRPr="00B94E1A" w:rsidTr="00D615E9">
        <w:tc>
          <w:tcPr>
            <w:tcW w:w="2518" w:type="dxa"/>
          </w:tcPr>
          <w:p w:rsidR="00504BA5" w:rsidRPr="00B94E1A" w:rsidRDefault="00504BA5" w:rsidP="00FB3EA0">
            <w:pPr>
              <w:suppressAutoHyphens w:val="0"/>
              <w:autoSpaceDE w:val="0"/>
              <w:autoSpaceDN w:val="0"/>
              <w:adjustRightInd w:val="0"/>
              <w:jc w:val="both"/>
              <w:rPr>
                <w:rStyle w:val="markedcontent"/>
                <w:i/>
                <w:sz w:val="28"/>
                <w:szCs w:val="28"/>
              </w:rPr>
            </w:pPr>
            <w:r w:rsidRPr="00B94E1A">
              <w:rPr>
                <w:rStyle w:val="markedcontent"/>
                <w:sz w:val="28"/>
                <w:szCs w:val="28"/>
              </w:rPr>
              <w:t>Метапредметные</w:t>
            </w:r>
            <w:r w:rsidRPr="00B94E1A">
              <w:rPr>
                <w:sz w:val="28"/>
                <w:szCs w:val="28"/>
              </w:rPr>
              <w:br/>
            </w:r>
            <w:r w:rsidRPr="00B94E1A">
              <w:rPr>
                <w:rStyle w:val="markedcontent"/>
                <w:sz w:val="28"/>
                <w:szCs w:val="28"/>
              </w:rPr>
              <w:t>результаты</w:t>
            </w:r>
          </w:p>
        </w:tc>
        <w:tc>
          <w:tcPr>
            <w:tcW w:w="880" w:type="dxa"/>
          </w:tcPr>
          <w:p w:rsidR="00504BA5" w:rsidRPr="00B94E1A" w:rsidRDefault="00504BA5" w:rsidP="00FB3EA0">
            <w:pPr>
              <w:suppressAutoHyphens w:val="0"/>
              <w:jc w:val="both"/>
              <w:rPr>
                <w:rFonts w:eastAsia="Times New Roman"/>
                <w:b/>
                <w:bCs/>
                <w:sz w:val="28"/>
                <w:szCs w:val="28"/>
                <w:lang w:eastAsia="ru-RU"/>
              </w:rPr>
            </w:pPr>
            <w:r w:rsidRPr="00B94E1A">
              <w:rPr>
                <w:rFonts w:eastAsia="Times New Roman"/>
                <w:b/>
                <w:bCs/>
                <w:sz w:val="28"/>
                <w:szCs w:val="28"/>
                <w:lang w:eastAsia="ru-RU"/>
              </w:rPr>
              <w:t>-</w:t>
            </w:r>
          </w:p>
        </w:tc>
        <w:tc>
          <w:tcPr>
            <w:tcW w:w="2126" w:type="dxa"/>
          </w:tcPr>
          <w:p w:rsidR="00504BA5" w:rsidRPr="00B94E1A" w:rsidRDefault="00504BA5" w:rsidP="00FB3EA0">
            <w:pPr>
              <w:suppressAutoHyphens w:val="0"/>
              <w:jc w:val="both"/>
              <w:rPr>
                <w:rFonts w:eastAsia="Times New Roman"/>
                <w:bCs/>
                <w:sz w:val="28"/>
                <w:szCs w:val="28"/>
                <w:lang w:eastAsia="ru-RU"/>
              </w:rPr>
            </w:pPr>
            <w:r w:rsidRPr="00B94E1A">
              <w:rPr>
                <w:rFonts w:eastAsia="Times New Roman"/>
                <w:bCs/>
                <w:sz w:val="28"/>
                <w:szCs w:val="28"/>
                <w:lang w:eastAsia="ru-RU"/>
              </w:rPr>
              <w:t>-</w:t>
            </w:r>
          </w:p>
        </w:tc>
        <w:tc>
          <w:tcPr>
            <w:tcW w:w="2127" w:type="dxa"/>
          </w:tcPr>
          <w:p w:rsidR="00504BA5" w:rsidRPr="00B94E1A" w:rsidRDefault="00504BA5" w:rsidP="00FB3EA0">
            <w:pPr>
              <w:suppressAutoHyphens w:val="0"/>
              <w:jc w:val="both"/>
              <w:rPr>
                <w:rFonts w:eastAsia="Times New Roman"/>
                <w:bCs/>
                <w:sz w:val="28"/>
                <w:szCs w:val="28"/>
                <w:lang w:eastAsia="ru-RU"/>
              </w:rPr>
            </w:pPr>
            <w:r w:rsidRPr="00B94E1A">
              <w:rPr>
                <w:rFonts w:eastAsia="Times New Roman"/>
                <w:bCs/>
                <w:sz w:val="28"/>
                <w:szCs w:val="28"/>
                <w:lang w:eastAsia="ru-RU"/>
              </w:rPr>
              <w:t>-</w:t>
            </w:r>
          </w:p>
        </w:tc>
        <w:tc>
          <w:tcPr>
            <w:tcW w:w="1955" w:type="dxa"/>
          </w:tcPr>
          <w:p w:rsidR="00504BA5" w:rsidRPr="00B94E1A" w:rsidRDefault="00504BA5" w:rsidP="00FB3EA0">
            <w:pPr>
              <w:suppressAutoHyphens w:val="0"/>
              <w:jc w:val="both"/>
              <w:rPr>
                <w:rFonts w:eastAsia="Times New Roman"/>
                <w:bCs/>
                <w:sz w:val="28"/>
                <w:szCs w:val="28"/>
                <w:lang w:eastAsia="ru-RU"/>
              </w:rPr>
            </w:pPr>
            <w:r w:rsidRPr="00B94E1A">
              <w:rPr>
                <w:rStyle w:val="markedcontent"/>
                <w:sz w:val="28"/>
                <w:szCs w:val="28"/>
              </w:rPr>
              <w:t>Комплексная</w:t>
            </w:r>
            <w:r w:rsidRPr="00B94E1A">
              <w:rPr>
                <w:sz w:val="28"/>
                <w:szCs w:val="28"/>
              </w:rPr>
              <w:br/>
            </w:r>
            <w:r w:rsidRPr="00B94E1A">
              <w:rPr>
                <w:rStyle w:val="markedcontent"/>
                <w:sz w:val="28"/>
                <w:szCs w:val="28"/>
              </w:rPr>
              <w:t>работа</w:t>
            </w:r>
          </w:p>
        </w:tc>
      </w:tr>
    </w:tbl>
    <w:p w:rsidR="00993162" w:rsidRDefault="00993162" w:rsidP="00FB3EA0">
      <w:pPr>
        <w:suppressAutoHyphens w:val="0"/>
        <w:ind w:firstLine="709"/>
        <w:jc w:val="both"/>
        <w:rPr>
          <w:rFonts w:eastAsia="Times New Roman"/>
          <w:bCs/>
          <w:sz w:val="28"/>
          <w:szCs w:val="28"/>
          <w:lang w:eastAsia="ru-RU"/>
        </w:rPr>
      </w:pPr>
      <w:r w:rsidRPr="00B94E1A">
        <w:rPr>
          <w:rFonts w:eastAsia="Times New Roman"/>
          <w:bCs/>
          <w:sz w:val="28"/>
          <w:szCs w:val="28"/>
          <w:lang w:eastAsia="ru-RU"/>
        </w:rPr>
        <w:t>КР – Контрольная работа</w:t>
      </w:r>
    </w:p>
    <w:p w:rsidR="008B155D" w:rsidRDefault="008B155D" w:rsidP="008B155D">
      <w:pPr>
        <w:ind w:firstLine="709"/>
        <w:jc w:val="both"/>
        <w:rPr>
          <w:bCs/>
          <w:sz w:val="28"/>
          <w:szCs w:val="28"/>
          <w:lang w:eastAsia="ru-RU"/>
        </w:rPr>
      </w:pPr>
    </w:p>
    <w:p w:rsidR="008B155D" w:rsidRPr="008B155D" w:rsidRDefault="008B155D" w:rsidP="008B155D">
      <w:pPr>
        <w:pStyle w:val="a6"/>
        <w:spacing w:after="6"/>
        <w:ind w:left="292" w:right="128" w:firstLine="710"/>
        <w:rPr>
          <w:sz w:val="28"/>
          <w:szCs w:val="28"/>
          <w:lang w:val="ru-RU"/>
        </w:rPr>
      </w:pPr>
      <w:r w:rsidRPr="008B155D">
        <w:rPr>
          <w:sz w:val="28"/>
          <w:szCs w:val="28"/>
          <w:lang w:val="ru-RU"/>
        </w:rPr>
        <w:t>Промежуточная аттестация обучающихся проводится в форме выставления триместровых</w:t>
      </w:r>
      <w:r w:rsidRPr="008B155D">
        <w:rPr>
          <w:spacing w:val="40"/>
          <w:sz w:val="28"/>
          <w:szCs w:val="28"/>
          <w:lang w:val="ru-RU"/>
        </w:rPr>
        <w:t xml:space="preserve"> </w:t>
      </w:r>
      <w:r w:rsidRPr="008B155D">
        <w:rPr>
          <w:sz w:val="28"/>
          <w:szCs w:val="28"/>
          <w:lang w:val="ru-RU"/>
        </w:rPr>
        <w:t>и годовых отметок.</w:t>
      </w:r>
    </w:p>
    <w:tbl>
      <w:tblPr>
        <w:tblStyle w:val="TableNormal"/>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1"/>
        <w:gridCol w:w="1614"/>
        <w:gridCol w:w="6905"/>
      </w:tblGrid>
      <w:tr w:rsidR="008B155D" w:rsidRPr="008B155D" w:rsidTr="008B155D">
        <w:trPr>
          <w:trHeight w:val="605"/>
        </w:trPr>
        <w:tc>
          <w:tcPr>
            <w:tcW w:w="1121" w:type="dxa"/>
          </w:tcPr>
          <w:p w:rsidR="008B155D" w:rsidRPr="008B155D" w:rsidRDefault="008B155D" w:rsidP="007F30C8">
            <w:pPr>
              <w:pStyle w:val="TableParagraph"/>
              <w:spacing w:before="188"/>
              <w:ind w:left="76"/>
              <w:rPr>
                <w:b/>
                <w:sz w:val="28"/>
                <w:szCs w:val="28"/>
              </w:rPr>
            </w:pPr>
            <w:r w:rsidRPr="008B155D">
              <w:rPr>
                <w:b/>
                <w:spacing w:val="-2"/>
                <w:sz w:val="28"/>
                <w:szCs w:val="28"/>
              </w:rPr>
              <w:t>Класс</w:t>
            </w:r>
          </w:p>
        </w:tc>
        <w:tc>
          <w:tcPr>
            <w:tcW w:w="1614" w:type="dxa"/>
          </w:tcPr>
          <w:p w:rsidR="008B155D" w:rsidRPr="008B155D" w:rsidRDefault="008B155D" w:rsidP="008B155D">
            <w:pPr>
              <w:pStyle w:val="TableParagraph"/>
              <w:spacing w:before="73"/>
              <w:ind w:firstLine="14"/>
              <w:rPr>
                <w:b/>
                <w:sz w:val="28"/>
                <w:szCs w:val="28"/>
              </w:rPr>
            </w:pPr>
            <w:r w:rsidRPr="008B155D">
              <w:rPr>
                <w:b/>
                <w:spacing w:val="-2"/>
                <w:sz w:val="28"/>
                <w:szCs w:val="28"/>
              </w:rPr>
              <w:t>Учебный период</w:t>
            </w:r>
          </w:p>
        </w:tc>
        <w:tc>
          <w:tcPr>
            <w:tcW w:w="6905" w:type="dxa"/>
          </w:tcPr>
          <w:p w:rsidR="008B155D" w:rsidRPr="008B155D" w:rsidRDefault="008B155D" w:rsidP="007F30C8">
            <w:pPr>
              <w:pStyle w:val="TableParagraph"/>
              <w:spacing w:before="188"/>
              <w:ind w:left="469"/>
              <w:rPr>
                <w:b/>
                <w:sz w:val="28"/>
                <w:szCs w:val="28"/>
              </w:rPr>
            </w:pPr>
            <w:r w:rsidRPr="008B155D">
              <w:rPr>
                <w:b/>
                <w:spacing w:val="-2"/>
                <w:sz w:val="28"/>
                <w:szCs w:val="28"/>
              </w:rPr>
              <w:t>Форма</w:t>
            </w:r>
            <w:r w:rsidRPr="008B155D">
              <w:rPr>
                <w:b/>
                <w:sz w:val="28"/>
                <w:szCs w:val="28"/>
              </w:rPr>
              <w:t xml:space="preserve"> </w:t>
            </w:r>
            <w:r w:rsidRPr="008B155D">
              <w:rPr>
                <w:b/>
                <w:spacing w:val="-2"/>
                <w:sz w:val="28"/>
                <w:szCs w:val="28"/>
              </w:rPr>
              <w:t>промежуточной</w:t>
            </w:r>
            <w:r w:rsidRPr="008B155D">
              <w:rPr>
                <w:b/>
                <w:spacing w:val="6"/>
                <w:sz w:val="28"/>
                <w:szCs w:val="28"/>
              </w:rPr>
              <w:t xml:space="preserve"> </w:t>
            </w:r>
            <w:r w:rsidRPr="008B155D">
              <w:rPr>
                <w:b/>
                <w:spacing w:val="-2"/>
                <w:sz w:val="28"/>
                <w:szCs w:val="28"/>
              </w:rPr>
              <w:t>аттестации</w:t>
            </w:r>
          </w:p>
        </w:tc>
      </w:tr>
      <w:tr w:rsidR="008B155D" w:rsidRPr="008B155D" w:rsidTr="008B155D">
        <w:trPr>
          <w:trHeight w:val="609"/>
        </w:trPr>
        <w:tc>
          <w:tcPr>
            <w:tcW w:w="1121" w:type="dxa"/>
            <w:vMerge w:val="restart"/>
            <w:tcBorders>
              <w:bottom w:val="nil"/>
            </w:tcBorders>
          </w:tcPr>
          <w:p w:rsidR="008B155D" w:rsidRPr="008B155D" w:rsidRDefault="008B155D" w:rsidP="007F30C8">
            <w:pPr>
              <w:pStyle w:val="TableParagraph"/>
              <w:spacing w:before="1"/>
              <w:rPr>
                <w:sz w:val="28"/>
                <w:szCs w:val="28"/>
              </w:rPr>
            </w:pPr>
          </w:p>
          <w:p w:rsidR="008B155D" w:rsidRPr="008B155D" w:rsidRDefault="008B155D" w:rsidP="007F30C8">
            <w:pPr>
              <w:pStyle w:val="TableParagraph"/>
              <w:ind w:left="105"/>
              <w:jc w:val="center"/>
              <w:rPr>
                <w:b/>
                <w:sz w:val="28"/>
                <w:szCs w:val="28"/>
              </w:rPr>
            </w:pPr>
            <w:r w:rsidRPr="008B155D">
              <w:rPr>
                <w:b/>
                <w:sz w:val="28"/>
                <w:szCs w:val="28"/>
              </w:rPr>
              <w:t>1</w:t>
            </w:r>
          </w:p>
        </w:tc>
        <w:tc>
          <w:tcPr>
            <w:tcW w:w="1614" w:type="dxa"/>
          </w:tcPr>
          <w:p w:rsidR="008B155D" w:rsidRPr="008B155D" w:rsidRDefault="008B155D" w:rsidP="008B155D">
            <w:pPr>
              <w:pStyle w:val="TableParagraph"/>
              <w:tabs>
                <w:tab w:val="left" w:pos="792"/>
              </w:tabs>
              <w:spacing w:before="34"/>
              <w:ind w:left="14"/>
              <w:rPr>
                <w:sz w:val="28"/>
                <w:szCs w:val="28"/>
                <w:lang w:val="ru-RU"/>
              </w:rPr>
            </w:pPr>
            <w:r w:rsidRPr="008B155D">
              <w:rPr>
                <w:spacing w:val="-10"/>
                <w:sz w:val="28"/>
                <w:szCs w:val="28"/>
              </w:rPr>
              <w:t>В</w:t>
            </w:r>
            <w:r>
              <w:rPr>
                <w:spacing w:val="-10"/>
                <w:sz w:val="28"/>
                <w:szCs w:val="28"/>
                <w:lang w:val="ru-RU"/>
              </w:rPr>
              <w:t xml:space="preserve">  </w:t>
            </w:r>
            <w:r w:rsidRPr="008B155D">
              <w:rPr>
                <w:spacing w:val="-2"/>
                <w:sz w:val="28"/>
                <w:szCs w:val="28"/>
              </w:rPr>
              <w:t>течени</w:t>
            </w:r>
            <w:r w:rsidRPr="008B155D">
              <w:rPr>
                <w:spacing w:val="-2"/>
                <w:sz w:val="28"/>
                <w:szCs w:val="28"/>
                <w:lang w:val="ru-RU"/>
              </w:rPr>
              <w:t>е</w:t>
            </w:r>
          </w:p>
          <w:p w:rsidR="008B155D" w:rsidRPr="008B155D" w:rsidRDefault="008B155D" w:rsidP="008B155D">
            <w:pPr>
              <w:pStyle w:val="TableParagraph"/>
              <w:spacing w:before="48"/>
              <w:ind w:left="14"/>
              <w:rPr>
                <w:sz w:val="28"/>
                <w:szCs w:val="28"/>
              </w:rPr>
            </w:pPr>
            <w:r w:rsidRPr="008B155D">
              <w:rPr>
                <w:spacing w:val="-2"/>
                <w:sz w:val="28"/>
                <w:szCs w:val="28"/>
              </w:rPr>
              <w:t>триместров</w:t>
            </w:r>
          </w:p>
        </w:tc>
        <w:tc>
          <w:tcPr>
            <w:tcW w:w="6905" w:type="dxa"/>
            <w:vMerge w:val="restart"/>
            <w:tcBorders>
              <w:bottom w:val="nil"/>
            </w:tcBorders>
          </w:tcPr>
          <w:p w:rsidR="008B155D" w:rsidRPr="008B155D" w:rsidRDefault="008B155D" w:rsidP="007261F7">
            <w:pPr>
              <w:pStyle w:val="TableParagraph"/>
              <w:tabs>
                <w:tab w:val="left" w:pos="242"/>
                <w:tab w:val="left" w:pos="767"/>
                <w:tab w:val="left" w:pos="1541"/>
                <w:tab w:val="left" w:pos="2127"/>
                <w:tab w:val="left" w:pos="2943"/>
              </w:tabs>
              <w:spacing w:line="266" w:lineRule="auto"/>
              <w:ind w:left="101" w:firstLine="141"/>
              <w:rPr>
                <w:sz w:val="28"/>
                <w:szCs w:val="28"/>
                <w:lang w:val="ru-RU"/>
              </w:rPr>
            </w:pPr>
            <w:r w:rsidRPr="008B155D">
              <w:rPr>
                <w:sz w:val="28"/>
                <w:szCs w:val="28"/>
                <w:lang w:val="ru-RU"/>
              </w:rPr>
              <w:t>Качественная</w:t>
            </w:r>
            <w:r w:rsidRPr="008B155D">
              <w:rPr>
                <w:spacing w:val="80"/>
                <w:sz w:val="28"/>
                <w:szCs w:val="28"/>
                <w:lang w:val="ru-RU"/>
              </w:rPr>
              <w:t xml:space="preserve"> </w:t>
            </w:r>
            <w:r w:rsidRPr="008B155D">
              <w:rPr>
                <w:sz w:val="28"/>
                <w:szCs w:val="28"/>
                <w:lang w:val="ru-RU"/>
              </w:rPr>
              <w:t>-</w:t>
            </w:r>
            <w:r w:rsidRPr="008B155D">
              <w:rPr>
                <w:sz w:val="28"/>
                <w:szCs w:val="28"/>
                <w:lang w:val="ru-RU"/>
              </w:rPr>
              <w:tab/>
            </w:r>
            <w:r w:rsidRPr="008B155D">
              <w:rPr>
                <w:spacing w:val="-4"/>
                <w:sz w:val="28"/>
                <w:szCs w:val="28"/>
                <w:lang w:val="ru-RU"/>
              </w:rPr>
              <w:t>без</w:t>
            </w:r>
            <w:r w:rsidR="007261F7">
              <w:rPr>
                <w:spacing w:val="-4"/>
                <w:sz w:val="28"/>
                <w:szCs w:val="28"/>
                <w:lang w:val="ru-RU"/>
              </w:rPr>
              <w:t> </w:t>
            </w:r>
            <w:r w:rsidRPr="008B155D">
              <w:rPr>
                <w:spacing w:val="-41"/>
                <w:sz w:val="28"/>
                <w:szCs w:val="28"/>
                <w:lang w:val="ru-RU"/>
              </w:rPr>
              <w:t xml:space="preserve"> </w:t>
            </w:r>
            <w:r w:rsidRPr="008B155D">
              <w:rPr>
                <w:spacing w:val="-2"/>
                <w:sz w:val="28"/>
                <w:szCs w:val="28"/>
                <w:lang w:val="ru-RU"/>
              </w:rPr>
              <w:t>бального оценивания</w:t>
            </w:r>
            <w:r w:rsidRPr="008B155D">
              <w:rPr>
                <w:sz w:val="28"/>
                <w:szCs w:val="28"/>
                <w:lang w:val="ru-RU"/>
              </w:rPr>
              <w:tab/>
            </w:r>
            <w:r w:rsidRPr="008B155D">
              <w:rPr>
                <w:spacing w:val="-2"/>
                <w:sz w:val="28"/>
                <w:szCs w:val="28"/>
                <w:lang w:val="ru-RU"/>
              </w:rPr>
              <w:t>успешности</w:t>
            </w:r>
            <w:r w:rsidRPr="008B155D">
              <w:rPr>
                <w:sz w:val="28"/>
                <w:szCs w:val="28"/>
                <w:lang w:val="ru-RU"/>
              </w:rPr>
              <w:tab/>
            </w:r>
            <w:r w:rsidRPr="008B155D">
              <w:rPr>
                <w:spacing w:val="-2"/>
                <w:sz w:val="28"/>
                <w:szCs w:val="28"/>
                <w:lang w:val="ru-RU"/>
              </w:rPr>
              <w:t xml:space="preserve">освоения обучающимися основной </w:t>
            </w:r>
            <w:r w:rsidR="00B51B90">
              <w:rPr>
                <w:spacing w:val="-2"/>
                <w:sz w:val="28"/>
                <w:szCs w:val="28"/>
                <w:lang w:val="ru-RU"/>
              </w:rPr>
              <w:t xml:space="preserve">                                                     </w:t>
            </w:r>
            <w:r w:rsidRPr="008B155D">
              <w:rPr>
                <w:spacing w:val="-2"/>
                <w:sz w:val="28"/>
                <w:szCs w:val="28"/>
                <w:lang w:val="ru-RU"/>
              </w:rPr>
              <w:t>образовательной   программы</w:t>
            </w:r>
          </w:p>
        </w:tc>
      </w:tr>
      <w:tr w:rsidR="008B155D" w:rsidRPr="008B155D" w:rsidTr="008B155D">
        <w:trPr>
          <w:trHeight w:val="659"/>
        </w:trPr>
        <w:tc>
          <w:tcPr>
            <w:tcW w:w="1121" w:type="dxa"/>
            <w:vMerge/>
            <w:tcBorders>
              <w:top w:val="nil"/>
              <w:bottom w:val="nil"/>
            </w:tcBorders>
          </w:tcPr>
          <w:p w:rsidR="008B155D" w:rsidRPr="008B155D" w:rsidRDefault="008B155D" w:rsidP="007F30C8">
            <w:pPr>
              <w:rPr>
                <w:sz w:val="28"/>
                <w:szCs w:val="28"/>
                <w:lang w:val="ru-RU"/>
              </w:rPr>
            </w:pPr>
          </w:p>
        </w:tc>
        <w:tc>
          <w:tcPr>
            <w:tcW w:w="1614" w:type="dxa"/>
            <w:tcBorders>
              <w:bottom w:val="nil"/>
            </w:tcBorders>
          </w:tcPr>
          <w:p w:rsidR="008B155D" w:rsidRPr="008B155D" w:rsidRDefault="008B155D" w:rsidP="008B155D">
            <w:pPr>
              <w:pStyle w:val="TableParagraph"/>
              <w:spacing w:before="5"/>
              <w:ind w:left="14"/>
              <w:rPr>
                <w:sz w:val="28"/>
                <w:szCs w:val="28"/>
              </w:rPr>
            </w:pPr>
            <w:r w:rsidRPr="008B155D">
              <w:rPr>
                <w:sz w:val="28"/>
                <w:szCs w:val="28"/>
              </w:rPr>
              <w:t>Учебный</w:t>
            </w:r>
            <w:r w:rsidRPr="008B155D">
              <w:rPr>
                <w:spacing w:val="-8"/>
                <w:sz w:val="28"/>
                <w:szCs w:val="28"/>
              </w:rPr>
              <w:t xml:space="preserve"> </w:t>
            </w:r>
            <w:r w:rsidRPr="008B155D">
              <w:rPr>
                <w:spacing w:val="-5"/>
                <w:sz w:val="28"/>
                <w:szCs w:val="28"/>
              </w:rPr>
              <w:t>год</w:t>
            </w:r>
          </w:p>
        </w:tc>
        <w:tc>
          <w:tcPr>
            <w:tcW w:w="6905" w:type="dxa"/>
            <w:vMerge/>
            <w:tcBorders>
              <w:top w:val="nil"/>
              <w:bottom w:val="nil"/>
            </w:tcBorders>
          </w:tcPr>
          <w:p w:rsidR="008B155D" w:rsidRPr="008B155D" w:rsidRDefault="008B155D" w:rsidP="007F30C8">
            <w:pPr>
              <w:rPr>
                <w:sz w:val="28"/>
                <w:szCs w:val="28"/>
              </w:rPr>
            </w:pPr>
          </w:p>
        </w:tc>
      </w:tr>
      <w:tr w:rsidR="008B155D" w:rsidRPr="008B155D" w:rsidTr="008B155D">
        <w:trPr>
          <w:trHeight w:val="267"/>
        </w:trPr>
        <w:tc>
          <w:tcPr>
            <w:tcW w:w="1121" w:type="dxa"/>
            <w:tcBorders>
              <w:top w:val="nil"/>
            </w:tcBorders>
          </w:tcPr>
          <w:p w:rsidR="008B155D" w:rsidRPr="008B155D" w:rsidRDefault="008B155D" w:rsidP="007F30C8">
            <w:pPr>
              <w:pStyle w:val="TableParagraph"/>
              <w:rPr>
                <w:sz w:val="28"/>
                <w:szCs w:val="28"/>
                <w:lang w:val="ru-RU"/>
              </w:rPr>
            </w:pPr>
            <w:r w:rsidRPr="008B155D">
              <w:rPr>
                <w:sz w:val="28"/>
                <w:szCs w:val="28"/>
                <w:lang w:val="ru-RU"/>
              </w:rPr>
              <w:t xml:space="preserve"> </w:t>
            </w:r>
          </w:p>
        </w:tc>
        <w:tc>
          <w:tcPr>
            <w:tcW w:w="1614" w:type="dxa"/>
            <w:tcBorders>
              <w:top w:val="nil"/>
            </w:tcBorders>
          </w:tcPr>
          <w:p w:rsidR="008B155D" w:rsidRPr="008B155D" w:rsidRDefault="008B155D" w:rsidP="008B155D">
            <w:pPr>
              <w:pStyle w:val="TableParagraph"/>
              <w:ind w:left="14"/>
              <w:rPr>
                <w:sz w:val="28"/>
                <w:szCs w:val="28"/>
              </w:rPr>
            </w:pPr>
          </w:p>
        </w:tc>
        <w:tc>
          <w:tcPr>
            <w:tcW w:w="6905" w:type="dxa"/>
            <w:tcBorders>
              <w:top w:val="nil"/>
            </w:tcBorders>
          </w:tcPr>
          <w:p w:rsidR="008B155D" w:rsidRPr="008B155D" w:rsidRDefault="008B155D" w:rsidP="007F30C8">
            <w:pPr>
              <w:pStyle w:val="TableParagraph"/>
              <w:spacing w:before="27" w:line="219" w:lineRule="exact"/>
              <w:ind w:left="340"/>
              <w:rPr>
                <w:sz w:val="28"/>
                <w:szCs w:val="28"/>
              </w:rPr>
            </w:pPr>
          </w:p>
        </w:tc>
      </w:tr>
      <w:tr w:rsidR="008B155D" w:rsidRPr="008B155D" w:rsidTr="008B155D">
        <w:trPr>
          <w:trHeight w:val="1517"/>
        </w:trPr>
        <w:tc>
          <w:tcPr>
            <w:tcW w:w="1121" w:type="dxa"/>
            <w:vMerge w:val="restart"/>
          </w:tcPr>
          <w:p w:rsidR="008B155D" w:rsidRPr="008B155D" w:rsidRDefault="008B155D" w:rsidP="007F30C8">
            <w:pPr>
              <w:pStyle w:val="TableParagraph"/>
              <w:spacing w:before="34"/>
              <w:ind w:left="340"/>
              <w:rPr>
                <w:b/>
                <w:sz w:val="28"/>
                <w:szCs w:val="28"/>
              </w:rPr>
            </w:pPr>
            <w:r w:rsidRPr="008B155D">
              <w:rPr>
                <w:b/>
                <w:sz w:val="28"/>
                <w:szCs w:val="28"/>
              </w:rPr>
              <w:t>2-</w:t>
            </w:r>
            <w:r w:rsidRPr="008B155D">
              <w:rPr>
                <w:b/>
                <w:spacing w:val="-10"/>
                <w:sz w:val="28"/>
                <w:szCs w:val="28"/>
              </w:rPr>
              <w:t>4</w:t>
            </w:r>
          </w:p>
        </w:tc>
        <w:tc>
          <w:tcPr>
            <w:tcW w:w="1614" w:type="dxa"/>
          </w:tcPr>
          <w:p w:rsidR="008B155D" w:rsidRPr="008B155D" w:rsidRDefault="008B155D" w:rsidP="008B155D">
            <w:pPr>
              <w:pStyle w:val="TableParagraph"/>
              <w:spacing w:before="10"/>
              <w:ind w:left="14"/>
              <w:rPr>
                <w:sz w:val="28"/>
                <w:szCs w:val="28"/>
              </w:rPr>
            </w:pPr>
          </w:p>
          <w:p w:rsidR="008B155D" w:rsidRPr="008B155D" w:rsidRDefault="008B155D" w:rsidP="007261F7">
            <w:pPr>
              <w:pStyle w:val="TableParagraph"/>
              <w:tabs>
                <w:tab w:val="left" w:pos="792"/>
              </w:tabs>
              <w:spacing w:line="261" w:lineRule="auto"/>
              <w:ind w:left="14" w:right="148"/>
              <w:rPr>
                <w:sz w:val="28"/>
                <w:szCs w:val="28"/>
              </w:rPr>
            </w:pPr>
            <w:r w:rsidRPr="008B155D">
              <w:rPr>
                <w:spacing w:val="-10"/>
                <w:sz w:val="28"/>
                <w:szCs w:val="28"/>
              </w:rPr>
              <w:t>В</w:t>
            </w:r>
            <w:r>
              <w:rPr>
                <w:spacing w:val="-10"/>
                <w:sz w:val="28"/>
                <w:szCs w:val="28"/>
                <w:lang w:val="ru-RU"/>
              </w:rPr>
              <w:t xml:space="preserve">  </w:t>
            </w:r>
            <w:r w:rsidRPr="008B155D">
              <w:rPr>
                <w:spacing w:val="-4"/>
                <w:sz w:val="28"/>
                <w:szCs w:val="28"/>
              </w:rPr>
              <w:t>течени</w:t>
            </w:r>
            <w:r w:rsidR="007261F7">
              <w:rPr>
                <w:spacing w:val="-4"/>
                <w:sz w:val="28"/>
                <w:szCs w:val="28"/>
                <w:lang w:val="ru-RU"/>
              </w:rPr>
              <w:t xml:space="preserve">е </w:t>
            </w:r>
            <w:r w:rsidRPr="008B155D">
              <w:rPr>
                <w:spacing w:val="-4"/>
                <w:sz w:val="28"/>
                <w:szCs w:val="28"/>
              </w:rPr>
              <w:t xml:space="preserve"> </w:t>
            </w:r>
            <w:r w:rsidRPr="008B155D">
              <w:rPr>
                <w:spacing w:val="-2"/>
                <w:sz w:val="28"/>
                <w:szCs w:val="28"/>
              </w:rPr>
              <w:t>триместров</w:t>
            </w:r>
          </w:p>
        </w:tc>
        <w:tc>
          <w:tcPr>
            <w:tcW w:w="6905" w:type="dxa"/>
          </w:tcPr>
          <w:p w:rsidR="008B155D" w:rsidRPr="00B51B90" w:rsidRDefault="008B155D" w:rsidP="00B51B90">
            <w:pPr>
              <w:pStyle w:val="TableParagraph"/>
              <w:spacing w:line="264" w:lineRule="auto"/>
              <w:ind w:right="152" w:firstLine="225"/>
              <w:jc w:val="both"/>
              <w:rPr>
                <w:sz w:val="28"/>
                <w:szCs w:val="28"/>
                <w:lang w:val="ru-RU"/>
              </w:rPr>
            </w:pPr>
            <w:r w:rsidRPr="008B155D">
              <w:rPr>
                <w:sz w:val="28"/>
                <w:szCs w:val="28"/>
                <w:lang w:val="ru-RU"/>
              </w:rPr>
              <w:t>Накопительная балльная система оценки результатов деятельности обучающегося (результаты текущего контроля успеваемости фиксируются в электронном</w:t>
            </w:r>
            <w:r w:rsidRPr="008B155D">
              <w:rPr>
                <w:spacing w:val="26"/>
                <w:sz w:val="28"/>
                <w:szCs w:val="28"/>
                <w:lang w:val="ru-RU"/>
              </w:rPr>
              <w:t xml:space="preserve"> </w:t>
            </w:r>
            <w:r w:rsidRPr="008B155D">
              <w:rPr>
                <w:sz w:val="28"/>
                <w:szCs w:val="28"/>
                <w:lang w:val="ru-RU"/>
              </w:rPr>
              <w:t>журнале</w:t>
            </w:r>
            <w:r w:rsidRPr="008B155D">
              <w:rPr>
                <w:spacing w:val="21"/>
                <w:sz w:val="28"/>
                <w:szCs w:val="28"/>
                <w:lang w:val="ru-RU"/>
              </w:rPr>
              <w:t xml:space="preserve"> </w:t>
            </w:r>
            <w:r w:rsidRPr="008B155D">
              <w:rPr>
                <w:sz w:val="28"/>
                <w:szCs w:val="28"/>
                <w:lang w:val="ru-RU"/>
              </w:rPr>
              <w:t>в</w:t>
            </w:r>
            <w:r w:rsidRPr="008B155D">
              <w:rPr>
                <w:spacing w:val="23"/>
                <w:sz w:val="28"/>
                <w:szCs w:val="28"/>
                <w:lang w:val="ru-RU"/>
              </w:rPr>
              <w:t xml:space="preserve"> </w:t>
            </w:r>
            <w:r w:rsidRPr="008B155D">
              <w:rPr>
                <w:sz w:val="28"/>
                <w:szCs w:val="28"/>
                <w:lang w:val="ru-RU"/>
              </w:rPr>
              <w:t>виде</w:t>
            </w:r>
            <w:r w:rsidRPr="008B155D">
              <w:rPr>
                <w:spacing w:val="20"/>
                <w:sz w:val="28"/>
                <w:szCs w:val="28"/>
                <w:lang w:val="ru-RU"/>
              </w:rPr>
              <w:t xml:space="preserve"> </w:t>
            </w:r>
            <w:r w:rsidRPr="008B155D">
              <w:rPr>
                <w:sz w:val="28"/>
                <w:szCs w:val="28"/>
                <w:lang w:val="ru-RU"/>
              </w:rPr>
              <w:t>отметок</w:t>
            </w:r>
            <w:r w:rsidRPr="008B155D">
              <w:rPr>
                <w:spacing w:val="26"/>
                <w:sz w:val="28"/>
                <w:szCs w:val="28"/>
                <w:lang w:val="ru-RU"/>
              </w:rPr>
              <w:t xml:space="preserve"> </w:t>
            </w:r>
            <w:r w:rsidRPr="008B155D">
              <w:rPr>
                <w:spacing w:val="-5"/>
                <w:sz w:val="28"/>
                <w:szCs w:val="28"/>
                <w:lang w:val="ru-RU"/>
              </w:rPr>
              <w:t>по</w:t>
            </w:r>
            <w:r w:rsidR="00B51B90">
              <w:rPr>
                <w:spacing w:val="-5"/>
                <w:sz w:val="28"/>
                <w:szCs w:val="28"/>
                <w:lang w:val="ru-RU"/>
              </w:rPr>
              <w:t xml:space="preserve"> </w:t>
            </w:r>
            <w:r w:rsidRPr="00B51B90">
              <w:rPr>
                <w:spacing w:val="-2"/>
                <w:sz w:val="28"/>
                <w:szCs w:val="28"/>
                <w:lang w:val="ru-RU"/>
              </w:rPr>
              <w:t>пятибалльной</w:t>
            </w:r>
            <w:r w:rsidRPr="00B51B90">
              <w:rPr>
                <w:spacing w:val="11"/>
                <w:sz w:val="28"/>
                <w:szCs w:val="28"/>
                <w:lang w:val="ru-RU"/>
              </w:rPr>
              <w:t xml:space="preserve"> </w:t>
            </w:r>
            <w:r w:rsidRPr="00B51B90">
              <w:rPr>
                <w:spacing w:val="-2"/>
                <w:sz w:val="28"/>
                <w:szCs w:val="28"/>
                <w:lang w:val="ru-RU"/>
              </w:rPr>
              <w:t>системе).</w:t>
            </w:r>
          </w:p>
        </w:tc>
      </w:tr>
      <w:tr w:rsidR="008B155D" w:rsidRPr="008B155D" w:rsidTr="008B155D">
        <w:trPr>
          <w:trHeight w:val="1262"/>
        </w:trPr>
        <w:tc>
          <w:tcPr>
            <w:tcW w:w="1121" w:type="dxa"/>
            <w:vMerge/>
            <w:tcBorders>
              <w:top w:val="nil"/>
            </w:tcBorders>
          </w:tcPr>
          <w:p w:rsidR="008B155D" w:rsidRPr="00B51B90" w:rsidRDefault="008B155D" w:rsidP="007F30C8">
            <w:pPr>
              <w:rPr>
                <w:sz w:val="28"/>
                <w:szCs w:val="28"/>
                <w:lang w:val="ru-RU"/>
              </w:rPr>
            </w:pPr>
          </w:p>
        </w:tc>
        <w:tc>
          <w:tcPr>
            <w:tcW w:w="1614" w:type="dxa"/>
          </w:tcPr>
          <w:p w:rsidR="008B155D" w:rsidRPr="008B155D" w:rsidRDefault="008B155D" w:rsidP="007261F7">
            <w:pPr>
              <w:pStyle w:val="TableParagraph"/>
              <w:tabs>
                <w:tab w:val="left" w:pos="389"/>
              </w:tabs>
              <w:spacing w:before="34"/>
              <w:rPr>
                <w:sz w:val="28"/>
                <w:szCs w:val="28"/>
              </w:rPr>
            </w:pPr>
            <w:r>
              <w:rPr>
                <w:spacing w:val="-2"/>
                <w:sz w:val="28"/>
                <w:szCs w:val="28"/>
                <w:lang w:val="ru-RU"/>
              </w:rPr>
              <w:t xml:space="preserve"> 1 </w:t>
            </w:r>
            <w:r w:rsidRPr="008B155D">
              <w:rPr>
                <w:spacing w:val="-2"/>
                <w:sz w:val="28"/>
                <w:szCs w:val="28"/>
              </w:rPr>
              <w:t>триместр</w:t>
            </w:r>
          </w:p>
          <w:p w:rsidR="008B155D" w:rsidRPr="008B155D" w:rsidRDefault="008B155D" w:rsidP="007261F7">
            <w:pPr>
              <w:pStyle w:val="TableParagraph"/>
              <w:tabs>
                <w:tab w:val="left" w:pos="389"/>
              </w:tabs>
              <w:spacing w:before="38"/>
              <w:rPr>
                <w:sz w:val="28"/>
                <w:szCs w:val="28"/>
              </w:rPr>
            </w:pPr>
            <w:r>
              <w:rPr>
                <w:spacing w:val="-2"/>
                <w:sz w:val="28"/>
                <w:szCs w:val="28"/>
                <w:lang w:val="ru-RU"/>
              </w:rPr>
              <w:t xml:space="preserve"> 2 </w:t>
            </w:r>
            <w:r w:rsidRPr="008B155D">
              <w:rPr>
                <w:spacing w:val="-2"/>
                <w:sz w:val="28"/>
                <w:szCs w:val="28"/>
              </w:rPr>
              <w:t>триместр</w:t>
            </w:r>
          </w:p>
          <w:p w:rsidR="008B155D" w:rsidRPr="008B155D" w:rsidRDefault="008B155D" w:rsidP="007261F7">
            <w:pPr>
              <w:pStyle w:val="TableParagraph"/>
              <w:tabs>
                <w:tab w:val="left" w:pos="389"/>
              </w:tabs>
              <w:spacing w:before="35"/>
              <w:rPr>
                <w:sz w:val="28"/>
                <w:szCs w:val="28"/>
              </w:rPr>
            </w:pPr>
            <w:r>
              <w:rPr>
                <w:spacing w:val="-2"/>
                <w:sz w:val="28"/>
                <w:szCs w:val="28"/>
                <w:lang w:val="ru-RU"/>
              </w:rPr>
              <w:t xml:space="preserve"> 3</w:t>
            </w:r>
            <w:r w:rsidRPr="008B155D">
              <w:rPr>
                <w:spacing w:val="-2"/>
                <w:sz w:val="28"/>
                <w:szCs w:val="28"/>
              </w:rPr>
              <w:t>триместр</w:t>
            </w:r>
          </w:p>
          <w:p w:rsidR="008B155D" w:rsidRPr="008B155D" w:rsidRDefault="008B155D" w:rsidP="008B155D">
            <w:pPr>
              <w:pStyle w:val="TableParagraph"/>
              <w:tabs>
                <w:tab w:val="left" w:pos="389"/>
              </w:tabs>
              <w:spacing w:before="39"/>
              <w:ind w:left="14"/>
              <w:rPr>
                <w:sz w:val="28"/>
                <w:szCs w:val="28"/>
              </w:rPr>
            </w:pPr>
          </w:p>
        </w:tc>
        <w:tc>
          <w:tcPr>
            <w:tcW w:w="6905" w:type="dxa"/>
          </w:tcPr>
          <w:p w:rsidR="008B155D" w:rsidRPr="008B155D" w:rsidRDefault="008B155D" w:rsidP="008B155D">
            <w:pPr>
              <w:pStyle w:val="TableParagraph"/>
              <w:spacing w:line="264" w:lineRule="auto"/>
              <w:ind w:left="9" w:right="-15" w:firstLine="225"/>
              <w:jc w:val="both"/>
              <w:rPr>
                <w:sz w:val="28"/>
                <w:szCs w:val="28"/>
                <w:lang w:val="ru-RU"/>
              </w:rPr>
            </w:pPr>
            <w:r w:rsidRPr="008B155D">
              <w:rPr>
                <w:sz w:val="28"/>
                <w:szCs w:val="28"/>
                <w:lang w:val="ru-RU"/>
              </w:rPr>
              <w:t>Подведение итогов текущего контроля успеваемости обучающихся (триместровая  отметка</w:t>
            </w:r>
            <w:r w:rsidRPr="008B155D">
              <w:rPr>
                <w:spacing w:val="-2"/>
                <w:sz w:val="28"/>
                <w:szCs w:val="28"/>
                <w:lang w:val="ru-RU"/>
              </w:rPr>
              <w:t xml:space="preserve"> </w:t>
            </w:r>
            <w:r w:rsidRPr="008B155D">
              <w:rPr>
                <w:sz w:val="28"/>
                <w:szCs w:val="28"/>
                <w:lang w:val="ru-RU"/>
              </w:rPr>
              <w:t>выставляется</w:t>
            </w:r>
            <w:r w:rsidRPr="008B155D">
              <w:rPr>
                <w:spacing w:val="-5"/>
                <w:sz w:val="28"/>
                <w:szCs w:val="28"/>
                <w:lang w:val="ru-RU"/>
              </w:rPr>
              <w:t xml:space="preserve"> </w:t>
            </w:r>
            <w:r w:rsidRPr="008B155D">
              <w:rPr>
                <w:sz w:val="28"/>
                <w:szCs w:val="28"/>
                <w:lang w:val="ru-RU"/>
              </w:rPr>
              <w:t>на</w:t>
            </w:r>
            <w:r w:rsidRPr="008B155D">
              <w:rPr>
                <w:spacing w:val="-2"/>
                <w:sz w:val="28"/>
                <w:szCs w:val="28"/>
                <w:lang w:val="ru-RU"/>
              </w:rPr>
              <w:t xml:space="preserve"> </w:t>
            </w:r>
            <w:r w:rsidRPr="008B155D">
              <w:rPr>
                <w:sz w:val="28"/>
                <w:szCs w:val="28"/>
                <w:lang w:val="ru-RU"/>
              </w:rPr>
              <w:t>основании текущих отметок</w:t>
            </w:r>
            <w:r w:rsidRPr="008B155D">
              <w:rPr>
                <w:spacing w:val="53"/>
                <w:sz w:val="28"/>
                <w:szCs w:val="28"/>
                <w:lang w:val="ru-RU"/>
              </w:rPr>
              <w:t xml:space="preserve"> </w:t>
            </w:r>
            <w:r w:rsidRPr="008B155D">
              <w:rPr>
                <w:sz w:val="28"/>
                <w:szCs w:val="28"/>
                <w:lang w:val="ru-RU"/>
              </w:rPr>
              <w:t>по</w:t>
            </w:r>
            <w:r w:rsidRPr="008B155D">
              <w:rPr>
                <w:spacing w:val="49"/>
                <w:sz w:val="28"/>
                <w:szCs w:val="28"/>
                <w:lang w:val="ru-RU"/>
              </w:rPr>
              <w:t xml:space="preserve"> </w:t>
            </w:r>
            <w:r w:rsidRPr="008B155D">
              <w:rPr>
                <w:sz w:val="28"/>
                <w:szCs w:val="28"/>
                <w:lang w:val="ru-RU"/>
              </w:rPr>
              <w:t>показателю</w:t>
            </w:r>
            <w:r w:rsidRPr="008B155D">
              <w:rPr>
                <w:spacing w:val="43"/>
                <w:sz w:val="28"/>
                <w:szCs w:val="28"/>
                <w:lang w:val="ru-RU"/>
              </w:rPr>
              <w:t xml:space="preserve"> </w:t>
            </w:r>
            <w:r w:rsidRPr="008B155D">
              <w:rPr>
                <w:spacing w:val="-2"/>
                <w:sz w:val="28"/>
                <w:szCs w:val="28"/>
                <w:lang w:val="ru-RU"/>
              </w:rPr>
              <w:t>средневзвешенного</w:t>
            </w:r>
            <w:r>
              <w:rPr>
                <w:spacing w:val="-2"/>
                <w:sz w:val="28"/>
                <w:szCs w:val="28"/>
                <w:lang w:val="ru-RU"/>
              </w:rPr>
              <w:t xml:space="preserve"> </w:t>
            </w:r>
            <w:r w:rsidRPr="008B155D">
              <w:rPr>
                <w:sz w:val="28"/>
                <w:szCs w:val="28"/>
                <w:lang w:val="ru-RU"/>
              </w:rPr>
              <w:t>балла</w:t>
            </w:r>
            <w:r w:rsidRPr="008B155D">
              <w:rPr>
                <w:spacing w:val="-12"/>
                <w:sz w:val="28"/>
                <w:szCs w:val="28"/>
                <w:lang w:val="ru-RU"/>
              </w:rPr>
              <w:t xml:space="preserve"> </w:t>
            </w:r>
            <w:r w:rsidRPr="008B155D">
              <w:rPr>
                <w:sz w:val="28"/>
                <w:szCs w:val="28"/>
                <w:lang w:val="ru-RU"/>
              </w:rPr>
              <w:t>в</w:t>
            </w:r>
            <w:r w:rsidRPr="008B155D">
              <w:rPr>
                <w:spacing w:val="-9"/>
                <w:sz w:val="28"/>
                <w:szCs w:val="28"/>
                <w:lang w:val="ru-RU"/>
              </w:rPr>
              <w:t xml:space="preserve"> </w:t>
            </w:r>
            <w:r w:rsidRPr="008B155D">
              <w:rPr>
                <w:sz w:val="28"/>
                <w:szCs w:val="28"/>
                <w:lang w:val="ru-RU"/>
              </w:rPr>
              <w:t>электронном</w:t>
            </w:r>
            <w:r w:rsidRPr="008B155D">
              <w:rPr>
                <w:spacing w:val="-7"/>
                <w:sz w:val="28"/>
                <w:szCs w:val="28"/>
                <w:lang w:val="ru-RU"/>
              </w:rPr>
              <w:t xml:space="preserve"> </w:t>
            </w:r>
            <w:r w:rsidRPr="008B155D">
              <w:rPr>
                <w:spacing w:val="-2"/>
                <w:sz w:val="28"/>
                <w:szCs w:val="28"/>
                <w:lang w:val="ru-RU"/>
              </w:rPr>
              <w:t>журнале).</w:t>
            </w:r>
          </w:p>
        </w:tc>
      </w:tr>
      <w:tr w:rsidR="008B155D" w:rsidRPr="008B155D" w:rsidTr="008B155D">
        <w:trPr>
          <w:trHeight w:val="1267"/>
        </w:trPr>
        <w:tc>
          <w:tcPr>
            <w:tcW w:w="1121" w:type="dxa"/>
            <w:vMerge/>
            <w:tcBorders>
              <w:top w:val="nil"/>
            </w:tcBorders>
          </w:tcPr>
          <w:p w:rsidR="008B155D" w:rsidRPr="008B155D" w:rsidRDefault="008B155D" w:rsidP="007F30C8">
            <w:pPr>
              <w:rPr>
                <w:sz w:val="28"/>
                <w:szCs w:val="28"/>
                <w:lang w:val="ru-RU"/>
              </w:rPr>
            </w:pPr>
          </w:p>
        </w:tc>
        <w:tc>
          <w:tcPr>
            <w:tcW w:w="1614" w:type="dxa"/>
          </w:tcPr>
          <w:p w:rsidR="008B155D" w:rsidRPr="008B155D" w:rsidRDefault="008B155D" w:rsidP="007F30C8">
            <w:pPr>
              <w:pStyle w:val="TableParagraph"/>
              <w:rPr>
                <w:sz w:val="28"/>
                <w:szCs w:val="28"/>
                <w:lang w:val="ru-RU"/>
              </w:rPr>
            </w:pPr>
          </w:p>
          <w:p w:rsidR="008B155D" w:rsidRPr="008B155D" w:rsidRDefault="008B155D" w:rsidP="007261F7">
            <w:pPr>
              <w:pStyle w:val="TableParagraph"/>
              <w:spacing w:before="150"/>
              <w:ind w:left="14"/>
              <w:rPr>
                <w:sz w:val="28"/>
                <w:szCs w:val="28"/>
              </w:rPr>
            </w:pPr>
            <w:r w:rsidRPr="008B155D">
              <w:rPr>
                <w:sz w:val="28"/>
                <w:szCs w:val="28"/>
              </w:rPr>
              <w:t>Учебный</w:t>
            </w:r>
            <w:r w:rsidRPr="008B155D">
              <w:rPr>
                <w:spacing w:val="-8"/>
                <w:sz w:val="28"/>
                <w:szCs w:val="28"/>
              </w:rPr>
              <w:t xml:space="preserve"> </w:t>
            </w:r>
            <w:r w:rsidRPr="008B155D">
              <w:rPr>
                <w:spacing w:val="-5"/>
                <w:sz w:val="28"/>
                <w:szCs w:val="28"/>
              </w:rPr>
              <w:t>год</w:t>
            </w:r>
          </w:p>
        </w:tc>
        <w:tc>
          <w:tcPr>
            <w:tcW w:w="6905" w:type="dxa"/>
          </w:tcPr>
          <w:p w:rsidR="008B155D" w:rsidRPr="008B155D" w:rsidRDefault="008B155D" w:rsidP="008B155D">
            <w:pPr>
              <w:pStyle w:val="TableParagraph"/>
              <w:spacing w:line="264" w:lineRule="auto"/>
              <w:ind w:left="9" w:right="-15" w:firstLine="225"/>
              <w:jc w:val="both"/>
              <w:rPr>
                <w:sz w:val="28"/>
                <w:szCs w:val="28"/>
                <w:lang w:val="ru-RU"/>
              </w:rPr>
            </w:pPr>
            <w:r w:rsidRPr="008B155D">
              <w:rPr>
                <w:sz w:val="28"/>
                <w:szCs w:val="28"/>
                <w:lang w:val="ru-RU"/>
              </w:rPr>
              <w:t>Годовая</w:t>
            </w:r>
            <w:r w:rsidRPr="008B155D">
              <w:rPr>
                <w:spacing w:val="-10"/>
                <w:sz w:val="28"/>
                <w:szCs w:val="28"/>
                <w:lang w:val="ru-RU"/>
              </w:rPr>
              <w:t xml:space="preserve"> </w:t>
            </w:r>
            <w:r w:rsidRPr="008B155D">
              <w:rPr>
                <w:sz w:val="28"/>
                <w:szCs w:val="28"/>
                <w:lang w:val="ru-RU"/>
              </w:rPr>
              <w:t>отметка</w:t>
            </w:r>
            <w:r w:rsidRPr="008B155D">
              <w:rPr>
                <w:spacing w:val="-7"/>
                <w:sz w:val="28"/>
                <w:szCs w:val="28"/>
                <w:lang w:val="ru-RU"/>
              </w:rPr>
              <w:t xml:space="preserve"> </w:t>
            </w:r>
            <w:r w:rsidRPr="008B155D">
              <w:rPr>
                <w:sz w:val="28"/>
                <w:szCs w:val="28"/>
                <w:lang w:val="ru-RU"/>
              </w:rPr>
              <w:t>выставляется</w:t>
            </w:r>
            <w:r w:rsidRPr="008B155D">
              <w:rPr>
                <w:spacing w:val="-10"/>
                <w:sz w:val="28"/>
                <w:szCs w:val="28"/>
                <w:lang w:val="ru-RU"/>
              </w:rPr>
              <w:t xml:space="preserve"> </w:t>
            </w:r>
            <w:r w:rsidRPr="008B155D">
              <w:rPr>
                <w:sz w:val="28"/>
                <w:szCs w:val="28"/>
                <w:lang w:val="ru-RU"/>
              </w:rPr>
              <w:t>как</w:t>
            </w:r>
            <w:r w:rsidRPr="008B155D">
              <w:rPr>
                <w:spacing w:val="-11"/>
                <w:sz w:val="28"/>
                <w:szCs w:val="28"/>
                <w:lang w:val="ru-RU"/>
              </w:rPr>
              <w:t xml:space="preserve"> </w:t>
            </w:r>
            <w:r w:rsidRPr="008B155D">
              <w:rPr>
                <w:sz w:val="28"/>
                <w:szCs w:val="28"/>
                <w:lang w:val="ru-RU"/>
              </w:rPr>
              <w:t>среднее арифметическое триместровых отметок в соответствии с правилами математического округления</w:t>
            </w:r>
            <w:r w:rsidRPr="008B155D">
              <w:rPr>
                <w:spacing w:val="42"/>
                <w:sz w:val="28"/>
                <w:szCs w:val="28"/>
                <w:lang w:val="ru-RU"/>
              </w:rPr>
              <w:t xml:space="preserve">  </w:t>
            </w:r>
            <w:r w:rsidRPr="008B155D">
              <w:rPr>
                <w:sz w:val="28"/>
                <w:szCs w:val="28"/>
                <w:lang w:val="ru-RU"/>
              </w:rPr>
              <w:t>до</w:t>
            </w:r>
            <w:r w:rsidRPr="008B155D">
              <w:rPr>
                <w:spacing w:val="44"/>
                <w:sz w:val="28"/>
                <w:szCs w:val="28"/>
                <w:lang w:val="ru-RU"/>
              </w:rPr>
              <w:t xml:space="preserve">  </w:t>
            </w:r>
            <w:r w:rsidRPr="008B155D">
              <w:rPr>
                <w:sz w:val="28"/>
                <w:szCs w:val="28"/>
                <w:lang w:val="ru-RU"/>
              </w:rPr>
              <w:t>целого</w:t>
            </w:r>
            <w:r w:rsidRPr="008B155D">
              <w:rPr>
                <w:spacing w:val="43"/>
                <w:sz w:val="28"/>
                <w:szCs w:val="28"/>
                <w:lang w:val="ru-RU"/>
              </w:rPr>
              <w:t xml:space="preserve">  </w:t>
            </w:r>
            <w:r w:rsidRPr="008B155D">
              <w:rPr>
                <w:sz w:val="28"/>
                <w:szCs w:val="28"/>
                <w:lang w:val="ru-RU"/>
              </w:rPr>
              <w:t>числа</w:t>
            </w:r>
            <w:r w:rsidRPr="008B155D">
              <w:rPr>
                <w:spacing w:val="45"/>
                <w:sz w:val="28"/>
                <w:szCs w:val="28"/>
                <w:lang w:val="ru-RU"/>
              </w:rPr>
              <w:t xml:space="preserve">  </w:t>
            </w:r>
            <w:r w:rsidRPr="008B155D">
              <w:rPr>
                <w:sz w:val="28"/>
                <w:szCs w:val="28"/>
                <w:lang w:val="ru-RU"/>
              </w:rPr>
              <w:t>в</w:t>
            </w:r>
            <w:r w:rsidRPr="008B155D">
              <w:rPr>
                <w:spacing w:val="43"/>
                <w:sz w:val="28"/>
                <w:szCs w:val="28"/>
                <w:lang w:val="ru-RU"/>
              </w:rPr>
              <w:t xml:space="preserve">  </w:t>
            </w:r>
            <w:r w:rsidRPr="008B155D">
              <w:rPr>
                <w:spacing w:val="-2"/>
                <w:sz w:val="28"/>
                <w:szCs w:val="28"/>
                <w:lang w:val="ru-RU"/>
              </w:rPr>
              <w:t>пользу</w:t>
            </w:r>
            <w:r>
              <w:rPr>
                <w:spacing w:val="-2"/>
                <w:sz w:val="28"/>
                <w:szCs w:val="28"/>
                <w:lang w:val="ru-RU"/>
              </w:rPr>
              <w:t xml:space="preserve"> </w:t>
            </w:r>
            <w:r w:rsidRPr="008B155D">
              <w:rPr>
                <w:spacing w:val="-2"/>
                <w:sz w:val="28"/>
                <w:szCs w:val="28"/>
                <w:lang w:val="ru-RU"/>
              </w:rPr>
              <w:t>обучающегося.</w:t>
            </w:r>
          </w:p>
        </w:tc>
      </w:tr>
      <w:tr w:rsidR="008B155D" w:rsidRPr="008B155D" w:rsidTr="008B155D">
        <w:trPr>
          <w:trHeight w:val="1012"/>
        </w:trPr>
        <w:tc>
          <w:tcPr>
            <w:tcW w:w="1121" w:type="dxa"/>
            <w:vMerge/>
            <w:tcBorders>
              <w:top w:val="nil"/>
            </w:tcBorders>
          </w:tcPr>
          <w:p w:rsidR="008B155D" w:rsidRPr="008B155D" w:rsidRDefault="008B155D" w:rsidP="007F30C8">
            <w:pPr>
              <w:rPr>
                <w:sz w:val="28"/>
                <w:szCs w:val="28"/>
                <w:lang w:val="ru-RU"/>
              </w:rPr>
            </w:pPr>
          </w:p>
        </w:tc>
        <w:tc>
          <w:tcPr>
            <w:tcW w:w="8519" w:type="dxa"/>
            <w:gridSpan w:val="2"/>
          </w:tcPr>
          <w:p w:rsidR="008B155D" w:rsidRPr="008B155D" w:rsidRDefault="008B155D" w:rsidP="008B155D">
            <w:pPr>
              <w:pStyle w:val="TableParagraph"/>
              <w:spacing w:line="266" w:lineRule="auto"/>
              <w:ind w:left="9" w:right="-15" w:firstLine="225"/>
              <w:jc w:val="both"/>
              <w:rPr>
                <w:sz w:val="28"/>
                <w:szCs w:val="28"/>
                <w:lang w:val="ru-RU"/>
              </w:rPr>
            </w:pPr>
            <w:r w:rsidRPr="008B155D">
              <w:rPr>
                <w:sz w:val="28"/>
                <w:szCs w:val="28"/>
                <w:lang w:val="ru-RU"/>
              </w:rPr>
              <w:t>Итоги</w:t>
            </w:r>
            <w:r w:rsidRPr="008B155D">
              <w:rPr>
                <w:spacing w:val="-3"/>
                <w:sz w:val="28"/>
                <w:szCs w:val="28"/>
                <w:lang w:val="ru-RU"/>
              </w:rPr>
              <w:t xml:space="preserve"> </w:t>
            </w:r>
            <w:r w:rsidRPr="008B155D">
              <w:rPr>
                <w:sz w:val="28"/>
                <w:szCs w:val="28"/>
                <w:lang w:val="ru-RU"/>
              </w:rPr>
              <w:t>промежуточной аттестации обучающихся отражаются отдельной</w:t>
            </w:r>
            <w:r w:rsidRPr="008B155D">
              <w:rPr>
                <w:spacing w:val="40"/>
                <w:sz w:val="28"/>
                <w:szCs w:val="28"/>
                <w:lang w:val="ru-RU"/>
              </w:rPr>
              <w:t xml:space="preserve"> </w:t>
            </w:r>
            <w:r w:rsidRPr="008B155D">
              <w:rPr>
                <w:sz w:val="28"/>
                <w:szCs w:val="28"/>
                <w:lang w:val="ru-RU"/>
              </w:rPr>
              <w:t>графой в классных электронных журналах в виде отметок</w:t>
            </w:r>
            <w:r w:rsidRPr="008B155D">
              <w:rPr>
                <w:spacing w:val="40"/>
                <w:sz w:val="28"/>
                <w:szCs w:val="28"/>
                <w:lang w:val="ru-RU"/>
              </w:rPr>
              <w:t xml:space="preserve">  </w:t>
            </w:r>
            <w:r w:rsidRPr="008B155D">
              <w:rPr>
                <w:sz w:val="28"/>
                <w:szCs w:val="28"/>
                <w:lang w:val="ru-RU"/>
              </w:rPr>
              <w:t>на</w:t>
            </w:r>
            <w:r w:rsidRPr="008B155D">
              <w:rPr>
                <w:spacing w:val="40"/>
                <w:sz w:val="28"/>
                <w:szCs w:val="28"/>
                <w:lang w:val="ru-RU"/>
              </w:rPr>
              <w:t xml:space="preserve">  </w:t>
            </w:r>
            <w:r w:rsidRPr="008B155D">
              <w:rPr>
                <w:sz w:val="28"/>
                <w:szCs w:val="28"/>
                <w:lang w:val="ru-RU"/>
              </w:rPr>
              <w:t>страницах</w:t>
            </w:r>
            <w:r w:rsidRPr="008B155D">
              <w:rPr>
                <w:spacing w:val="39"/>
                <w:sz w:val="28"/>
                <w:szCs w:val="28"/>
                <w:lang w:val="ru-RU"/>
              </w:rPr>
              <w:t xml:space="preserve">  </w:t>
            </w:r>
            <w:r w:rsidRPr="008B155D">
              <w:rPr>
                <w:sz w:val="28"/>
                <w:szCs w:val="28"/>
                <w:lang w:val="ru-RU"/>
              </w:rPr>
              <w:t>тех</w:t>
            </w:r>
            <w:r w:rsidRPr="008B155D">
              <w:rPr>
                <w:spacing w:val="35"/>
                <w:sz w:val="28"/>
                <w:szCs w:val="28"/>
                <w:lang w:val="ru-RU"/>
              </w:rPr>
              <w:t xml:space="preserve">  </w:t>
            </w:r>
            <w:r w:rsidRPr="008B155D">
              <w:rPr>
                <w:sz w:val="28"/>
                <w:szCs w:val="28"/>
                <w:lang w:val="ru-RU"/>
              </w:rPr>
              <w:t>предметов,</w:t>
            </w:r>
            <w:r w:rsidRPr="008B155D">
              <w:rPr>
                <w:spacing w:val="36"/>
                <w:sz w:val="28"/>
                <w:szCs w:val="28"/>
                <w:lang w:val="ru-RU"/>
              </w:rPr>
              <w:t xml:space="preserve">  </w:t>
            </w:r>
            <w:r w:rsidRPr="008B155D">
              <w:rPr>
                <w:sz w:val="28"/>
                <w:szCs w:val="28"/>
                <w:lang w:val="ru-RU"/>
              </w:rPr>
              <w:t>по</w:t>
            </w:r>
            <w:r w:rsidRPr="008B155D">
              <w:rPr>
                <w:spacing w:val="32"/>
                <w:sz w:val="28"/>
                <w:szCs w:val="28"/>
                <w:lang w:val="ru-RU"/>
              </w:rPr>
              <w:t xml:space="preserve">  </w:t>
            </w:r>
            <w:r w:rsidRPr="008B155D">
              <w:rPr>
                <w:sz w:val="28"/>
                <w:szCs w:val="28"/>
                <w:lang w:val="ru-RU"/>
              </w:rPr>
              <w:t>которым</w:t>
            </w:r>
            <w:r w:rsidRPr="008B155D">
              <w:rPr>
                <w:spacing w:val="36"/>
                <w:sz w:val="28"/>
                <w:szCs w:val="28"/>
                <w:lang w:val="ru-RU"/>
              </w:rPr>
              <w:t xml:space="preserve">  </w:t>
            </w:r>
            <w:r w:rsidRPr="008B155D">
              <w:rPr>
                <w:spacing w:val="-5"/>
                <w:sz w:val="28"/>
                <w:szCs w:val="28"/>
                <w:lang w:val="ru-RU"/>
              </w:rPr>
              <w:t>она</w:t>
            </w:r>
            <w:r>
              <w:rPr>
                <w:spacing w:val="-5"/>
                <w:sz w:val="28"/>
                <w:szCs w:val="28"/>
                <w:lang w:val="ru-RU"/>
              </w:rPr>
              <w:t xml:space="preserve"> </w:t>
            </w:r>
            <w:r w:rsidRPr="008B155D">
              <w:rPr>
                <w:spacing w:val="-2"/>
                <w:sz w:val="28"/>
                <w:szCs w:val="28"/>
                <w:lang w:val="ru-RU"/>
              </w:rPr>
              <w:t>проводилась.</w:t>
            </w:r>
          </w:p>
        </w:tc>
      </w:tr>
    </w:tbl>
    <w:p w:rsidR="0004574C" w:rsidRDefault="0004574C" w:rsidP="00FB3EA0">
      <w:pPr>
        <w:suppressAutoHyphens w:val="0"/>
        <w:ind w:firstLine="709"/>
        <w:jc w:val="both"/>
        <w:rPr>
          <w:rFonts w:eastAsia="Times New Roman"/>
          <w:bCs/>
          <w:sz w:val="28"/>
          <w:szCs w:val="28"/>
          <w:lang w:eastAsia="ru-RU"/>
        </w:rPr>
      </w:pPr>
    </w:p>
    <w:p w:rsidR="00B66058" w:rsidRDefault="008B155D" w:rsidP="008B155D">
      <w:pPr>
        <w:tabs>
          <w:tab w:val="left" w:pos="4095"/>
        </w:tabs>
        <w:suppressAutoHyphens w:val="0"/>
        <w:ind w:firstLine="709"/>
        <w:jc w:val="both"/>
        <w:rPr>
          <w:rFonts w:eastAsia="Times New Roman"/>
          <w:bCs/>
          <w:sz w:val="28"/>
          <w:szCs w:val="28"/>
          <w:lang w:eastAsia="ru-RU"/>
        </w:rPr>
      </w:pPr>
      <w:r>
        <w:rPr>
          <w:rFonts w:eastAsia="Times New Roman"/>
          <w:bCs/>
          <w:sz w:val="28"/>
          <w:szCs w:val="28"/>
          <w:lang w:eastAsia="ru-RU"/>
        </w:rPr>
        <w:tab/>
      </w:r>
    </w:p>
    <w:p w:rsidR="008B155D" w:rsidRDefault="008B155D" w:rsidP="008B155D">
      <w:pPr>
        <w:tabs>
          <w:tab w:val="left" w:pos="4095"/>
        </w:tabs>
        <w:suppressAutoHyphens w:val="0"/>
        <w:ind w:firstLine="709"/>
        <w:jc w:val="both"/>
        <w:rPr>
          <w:rFonts w:eastAsia="Times New Roman"/>
          <w:bCs/>
          <w:sz w:val="28"/>
          <w:szCs w:val="28"/>
          <w:lang w:eastAsia="ru-RU"/>
        </w:rPr>
      </w:pPr>
    </w:p>
    <w:p w:rsidR="008B155D" w:rsidRDefault="008B155D" w:rsidP="008B155D">
      <w:pPr>
        <w:tabs>
          <w:tab w:val="left" w:pos="4095"/>
        </w:tabs>
        <w:suppressAutoHyphens w:val="0"/>
        <w:ind w:firstLine="709"/>
        <w:jc w:val="both"/>
        <w:rPr>
          <w:rFonts w:eastAsia="Times New Roman"/>
          <w:bCs/>
          <w:sz w:val="28"/>
          <w:szCs w:val="28"/>
          <w:lang w:eastAsia="ru-RU"/>
        </w:rPr>
      </w:pPr>
    </w:p>
    <w:p w:rsidR="008B155D" w:rsidRDefault="008B155D" w:rsidP="008B155D">
      <w:pPr>
        <w:tabs>
          <w:tab w:val="left" w:pos="4095"/>
        </w:tabs>
        <w:suppressAutoHyphens w:val="0"/>
        <w:ind w:firstLine="709"/>
        <w:jc w:val="both"/>
        <w:rPr>
          <w:rFonts w:eastAsia="Times New Roman"/>
          <w:bCs/>
          <w:sz w:val="28"/>
          <w:szCs w:val="28"/>
          <w:lang w:eastAsia="ru-RU"/>
        </w:rPr>
      </w:pPr>
    </w:p>
    <w:p w:rsidR="008B155D" w:rsidRDefault="008B155D" w:rsidP="008B155D">
      <w:pPr>
        <w:tabs>
          <w:tab w:val="left" w:pos="4095"/>
        </w:tabs>
        <w:suppressAutoHyphens w:val="0"/>
        <w:ind w:firstLine="709"/>
        <w:jc w:val="both"/>
        <w:rPr>
          <w:rFonts w:eastAsia="Times New Roman"/>
          <w:bCs/>
          <w:sz w:val="28"/>
          <w:szCs w:val="28"/>
          <w:lang w:eastAsia="ru-RU"/>
        </w:rPr>
      </w:pPr>
    </w:p>
    <w:p w:rsidR="00F74FF8" w:rsidRDefault="00F74FF8" w:rsidP="008B155D">
      <w:pPr>
        <w:tabs>
          <w:tab w:val="left" w:pos="4095"/>
        </w:tabs>
        <w:suppressAutoHyphens w:val="0"/>
        <w:ind w:firstLine="709"/>
        <w:jc w:val="both"/>
        <w:rPr>
          <w:rFonts w:eastAsia="Times New Roman"/>
          <w:bCs/>
          <w:sz w:val="28"/>
          <w:szCs w:val="28"/>
          <w:lang w:eastAsia="ru-RU"/>
        </w:rPr>
      </w:pPr>
    </w:p>
    <w:p w:rsidR="00F74FF8" w:rsidRDefault="00F74FF8" w:rsidP="008B155D">
      <w:pPr>
        <w:tabs>
          <w:tab w:val="left" w:pos="4095"/>
        </w:tabs>
        <w:suppressAutoHyphens w:val="0"/>
        <w:ind w:firstLine="709"/>
        <w:jc w:val="both"/>
        <w:rPr>
          <w:rFonts w:eastAsia="Times New Roman"/>
          <w:bCs/>
          <w:sz w:val="28"/>
          <w:szCs w:val="28"/>
          <w:lang w:eastAsia="ru-RU"/>
        </w:rPr>
      </w:pPr>
    </w:p>
    <w:p w:rsidR="00504BA5" w:rsidRDefault="00504BA5" w:rsidP="008B155D">
      <w:pPr>
        <w:tabs>
          <w:tab w:val="left" w:pos="4095"/>
        </w:tabs>
        <w:suppressAutoHyphens w:val="0"/>
        <w:ind w:firstLine="709"/>
        <w:jc w:val="both"/>
        <w:rPr>
          <w:rFonts w:eastAsia="Times New Roman"/>
          <w:bCs/>
          <w:sz w:val="28"/>
          <w:szCs w:val="28"/>
          <w:lang w:eastAsia="ru-RU"/>
        </w:rPr>
      </w:pPr>
    </w:p>
    <w:p w:rsidR="008B155D" w:rsidRDefault="008B155D" w:rsidP="008B155D">
      <w:pPr>
        <w:tabs>
          <w:tab w:val="left" w:pos="4095"/>
        </w:tabs>
        <w:suppressAutoHyphens w:val="0"/>
        <w:ind w:firstLine="709"/>
        <w:jc w:val="both"/>
        <w:rPr>
          <w:rFonts w:eastAsia="Times New Roman"/>
          <w:bCs/>
          <w:sz w:val="28"/>
          <w:szCs w:val="28"/>
          <w:lang w:eastAsia="ru-RU"/>
        </w:rPr>
      </w:pPr>
    </w:p>
    <w:p w:rsidR="00314309" w:rsidRDefault="00314309" w:rsidP="00314309">
      <w:pPr>
        <w:suppressAutoHyphens w:val="0"/>
        <w:ind w:firstLine="709"/>
        <w:jc w:val="center"/>
        <w:rPr>
          <w:rFonts w:eastAsia="Times New Roman"/>
          <w:b/>
          <w:bCs/>
          <w:lang w:eastAsia="ru-RU"/>
        </w:rPr>
      </w:pPr>
      <w:r>
        <w:rPr>
          <w:rFonts w:eastAsia="Times New Roman"/>
          <w:b/>
          <w:bCs/>
          <w:lang w:eastAsia="ru-RU"/>
        </w:rPr>
        <w:t xml:space="preserve">Учебный  план начального общего образования </w:t>
      </w:r>
    </w:p>
    <w:p w:rsidR="00314309" w:rsidRPr="00E960AB" w:rsidRDefault="00314309" w:rsidP="00314309">
      <w:pPr>
        <w:suppressAutoHyphens w:val="0"/>
        <w:jc w:val="center"/>
        <w:rPr>
          <w:rFonts w:eastAsia="Times New Roman"/>
          <w:b/>
          <w:bCs/>
          <w:lang w:eastAsia="ru-RU"/>
        </w:rPr>
      </w:pPr>
      <w:r w:rsidRPr="00E960AB">
        <w:rPr>
          <w:rFonts w:eastAsia="Times New Roman"/>
          <w:b/>
          <w:bCs/>
          <w:lang w:eastAsia="ru-RU"/>
        </w:rPr>
        <w:t>БОУ г. Омска «Средняя общеобразовательная школа № 95 с углубленным изучением отдельных предметов»</w:t>
      </w:r>
      <w:r>
        <w:rPr>
          <w:rFonts w:eastAsia="Times New Roman"/>
          <w:b/>
          <w:bCs/>
          <w:lang w:eastAsia="ru-RU"/>
        </w:rPr>
        <w:t xml:space="preserve"> на 2023/2024 учебный год</w:t>
      </w:r>
    </w:p>
    <w:p w:rsidR="00314309" w:rsidRDefault="00314309" w:rsidP="00314309">
      <w:pPr>
        <w:jc w:val="center"/>
        <w:rPr>
          <w:b/>
          <w:color w:val="231F20"/>
        </w:rPr>
      </w:pPr>
      <w:r>
        <w:rPr>
          <w:b/>
          <w:color w:val="231F20"/>
        </w:rPr>
        <w:t>(1-4 классы 5-дневная учебная неделя)</w:t>
      </w: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89"/>
        <w:gridCol w:w="2284"/>
        <w:gridCol w:w="488"/>
        <w:gridCol w:w="112"/>
        <w:gridCol w:w="601"/>
        <w:gridCol w:w="653"/>
        <w:gridCol w:w="56"/>
        <w:gridCol w:w="597"/>
        <w:gridCol w:w="567"/>
        <w:gridCol w:w="107"/>
        <w:gridCol w:w="460"/>
        <w:gridCol w:w="540"/>
        <w:gridCol w:w="485"/>
        <w:gridCol w:w="555"/>
        <w:gridCol w:w="571"/>
      </w:tblGrid>
      <w:tr w:rsidR="00314309" w:rsidTr="007F30C8">
        <w:trPr>
          <w:trHeight w:val="280"/>
          <w:jc w:val="center"/>
        </w:trPr>
        <w:tc>
          <w:tcPr>
            <w:tcW w:w="2289" w:type="dxa"/>
            <w:vMerge w:val="restart"/>
            <w:tcBorders>
              <w:top w:val="single" w:sz="4" w:space="0" w:color="auto"/>
              <w:left w:val="single" w:sz="4" w:space="0" w:color="auto"/>
              <w:bottom w:val="single" w:sz="4" w:space="0" w:color="auto"/>
              <w:right w:val="single" w:sz="4" w:space="0" w:color="auto"/>
            </w:tcBorders>
            <w:hideMark/>
          </w:tcPr>
          <w:p w:rsidR="00314309" w:rsidRDefault="00314309" w:rsidP="007F30C8">
            <w:pPr>
              <w:suppressAutoHyphens w:val="0"/>
              <w:spacing w:line="276" w:lineRule="auto"/>
              <w:jc w:val="both"/>
              <w:rPr>
                <w:b/>
                <w:bCs/>
                <w:sz w:val="20"/>
                <w:lang w:eastAsia="en-US"/>
              </w:rPr>
            </w:pPr>
            <w:r>
              <w:rPr>
                <w:b/>
                <w:bCs/>
                <w:sz w:val="20"/>
                <w:szCs w:val="22"/>
                <w:lang w:eastAsia="en-US"/>
              </w:rPr>
              <w:t>Предметные области</w:t>
            </w:r>
          </w:p>
        </w:tc>
        <w:tc>
          <w:tcPr>
            <w:tcW w:w="2284" w:type="dxa"/>
            <w:vMerge w:val="restart"/>
            <w:tcBorders>
              <w:top w:val="single" w:sz="4" w:space="0" w:color="auto"/>
              <w:left w:val="single" w:sz="4" w:space="0" w:color="auto"/>
              <w:bottom w:val="single" w:sz="4" w:space="0" w:color="auto"/>
              <w:right w:val="single" w:sz="4" w:space="0" w:color="auto"/>
              <w:tr2bl w:val="single" w:sz="4" w:space="0" w:color="auto"/>
            </w:tcBorders>
            <w:hideMark/>
          </w:tcPr>
          <w:p w:rsidR="00314309" w:rsidRDefault="00314309" w:rsidP="007F30C8">
            <w:pPr>
              <w:suppressAutoHyphens w:val="0"/>
              <w:spacing w:line="276" w:lineRule="auto"/>
              <w:jc w:val="both"/>
              <w:rPr>
                <w:b/>
                <w:bCs/>
                <w:sz w:val="20"/>
                <w:lang w:eastAsia="en-US"/>
              </w:rPr>
            </w:pPr>
            <w:r>
              <w:rPr>
                <w:b/>
                <w:bCs/>
                <w:sz w:val="20"/>
                <w:szCs w:val="22"/>
                <w:lang w:eastAsia="en-US"/>
              </w:rPr>
              <w:t>Учебные</w:t>
            </w:r>
          </w:p>
          <w:p w:rsidR="00314309" w:rsidRDefault="00314309" w:rsidP="007F30C8">
            <w:pPr>
              <w:suppressAutoHyphens w:val="0"/>
              <w:spacing w:line="276" w:lineRule="auto"/>
              <w:jc w:val="both"/>
              <w:rPr>
                <w:b/>
                <w:bCs/>
                <w:sz w:val="20"/>
                <w:lang w:eastAsia="en-US"/>
              </w:rPr>
            </w:pPr>
            <w:r>
              <w:rPr>
                <w:b/>
                <w:bCs/>
                <w:sz w:val="20"/>
                <w:szCs w:val="22"/>
                <w:lang w:eastAsia="en-US"/>
              </w:rPr>
              <w:t>предметы</w:t>
            </w:r>
          </w:p>
          <w:p w:rsidR="00314309" w:rsidRDefault="00314309" w:rsidP="007F30C8">
            <w:pPr>
              <w:suppressAutoHyphens w:val="0"/>
              <w:spacing w:line="276" w:lineRule="auto"/>
              <w:jc w:val="right"/>
              <w:rPr>
                <w:b/>
                <w:bCs/>
                <w:sz w:val="20"/>
                <w:lang w:eastAsia="en-US"/>
              </w:rPr>
            </w:pPr>
            <w:r>
              <w:rPr>
                <w:b/>
                <w:bCs/>
                <w:sz w:val="20"/>
                <w:szCs w:val="22"/>
                <w:lang w:eastAsia="en-US"/>
              </w:rPr>
              <w:t>Классы</w:t>
            </w:r>
          </w:p>
        </w:tc>
        <w:tc>
          <w:tcPr>
            <w:tcW w:w="5792" w:type="dxa"/>
            <w:gridSpan w:val="13"/>
            <w:tcBorders>
              <w:top w:val="single" w:sz="4" w:space="0" w:color="auto"/>
              <w:left w:val="single" w:sz="4" w:space="0" w:color="auto"/>
              <w:bottom w:val="single" w:sz="4" w:space="0" w:color="auto"/>
              <w:right w:val="single" w:sz="4" w:space="0" w:color="auto"/>
            </w:tcBorders>
            <w:hideMark/>
          </w:tcPr>
          <w:p w:rsidR="00314309" w:rsidRDefault="00314309" w:rsidP="007F30C8">
            <w:pPr>
              <w:suppressAutoHyphens w:val="0"/>
              <w:spacing w:line="276" w:lineRule="auto"/>
              <w:jc w:val="center"/>
              <w:rPr>
                <w:b/>
                <w:bCs/>
                <w:sz w:val="20"/>
                <w:lang w:eastAsia="en-US"/>
              </w:rPr>
            </w:pPr>
            <w:r>
              <w:rPr>
                <w:b/>
                <w:bCs/>
                <w:sz w:val="20"/>
                <w:szCs w:val="22"/>
                <w:lang w:eastAsia="en-US"/>
              </w:rPr>
              <w:t>Количество часов в неделю/год (по классам)</w:t>
            </w:r>
          </w:p>
        </w:tc>
      </w:tr>
      <w:tr w:rsidR="00314309" w:rsidTr="007F30C8">
        <w:trPr>
          <w:trHeight w:val="143"/>
          <w:jc w:val="center"/>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314309" w:rsidRDefault="00314309" w:rsidP="007F30C8">
            <w:pPr>
              <w:suppressAutoHyphens w:val="0"/>
              <w:spacing w:line="276" w:lineRule="auto"/>
              <w:rPr>
                <w:b/>
                <w:bCs/>
                <w:sz w:val="20"/>
                <w:lang w:eastAsia="en-US"/>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314309" w:rsidRDefault="00314309" w:rsidP="007F30C8">
            <w:pPr>
              <w:suppressAutoHyphens w:val="0"/>
              <w:spacing w:line="276" w:lineRule="auto"/>
              <w:rPr>
                <w:b/>
                <w:bCs/>
                <w:sz w:val="20"/>
                <w:lang w:eastAsia="en-US"/>
              </w:rPr>
            </w:pPr>
          </w:p>
        </w:tc>
        <w:tc>
          <w:tcPr>
            <w:tcW w:w="1201" w:type="dxa"/>
            <w:gridSpan w:val="3"/>
            <w:tcBorders>
              <w:top w:val="single" w:sz="4" w:space="0" w:color="auto"/>
              <w:left w:val="single" w:sz="4" w:space="0" w:color="auto"/>
              <w:bottom w:val="single" w:sz="4" w:space="0" w:color="auto"/>
              <w:right w:val="single" w:sz="4" w:space="0" w:color="auto"/>
            </w:tcBorders>
            <w:hideMark/>
          </w:tcPr>
          <w:p w:rsidR="00314309" w:rsidRDefault="00314309" w:rsidP="007F30C8">
            <w:pPr>
              <w:suppressAutoHyphens w:val="0"/>
              <w:spacing w:line="276" w:lineRule="auto"/>
              <w:jc w:val="center"/>
              <w:rPr>
                <w:b/>
                <w:bCs/>
                <w:sz w:val="20"/>
                <w:lang w:eastAsia="en-US"/>
              </w:rPr>
            </w:pPr>
            <w:r>
              <w:rPr>
                <w:b/>
                <w:bCs/>
                <w:sz w:val="20"/>
                <w:szCs w:val="22"/>
                <w:lang w:eastAsia="en-US"/>
              </w:rPr>
              <w:t>I</w:t>
            </w:r>
          </w:p>
        </w:tc>
        <w:tc>
          <w:tcPr>
            <w:tcW w:w="1306" w:type="dxa"/>
            <w:gridSpan w:val="3"/>
            <w:tcBorders>
              <w:top w:val="single" w:sz="4" w:space="0" w:color="auto"/>
              <w:left w:val="single" w:sz="4" w:space="0" w:color="auto"/>
              <w:bottom w:val="single" w:sz="4" w:space="0" w:color="auto"/>
              <w:right w:val="single" w:sz="4" w:space="0" w:color="auto"/>
            </w:tcBorders>
            <w:hideMark/>
          </w:tcPr>
          <w:p w:rsidR="00314309" w:rsidRDefault="00314309" w:rsidP="007F30C8">
            <w:pPr>
              <w:suppressAutoHyphens w:val="0"/>
              <w:spacing w:line="276" w:lineRule="auto"/>
              <w:jc w:val="center"/>
              <w:rPr>
                <w:b/>
                <w:bCs/>
                <w:sz w:val="20"/>
                <w:lang w:eastAsia="en-US"/>
              </w:rPr>
            </w:pPr>
            <w:r>
              <w:rPr>
                <w:b/>
                <w:bCs/>
                <w:sz w:val="20"/>
                <w:szCs w:val="22"/>
                <w:lang w:eastAsia="en-US"/>
              </w:rPr>
              <w:t>II</w:t>
            </w:r>
          </w:p>
        </w:tc>
        <w:tc>
          <w:tcPr>
            <w:tcW w:w="1134" w:type="dxa"/>
            <w:gridSpan w:val="3"/>
            <w:tcBorders>
              <w:top w:val="single" w:sz="4" w:space="0" w:color="auto"/>
              <w:left w:val="single" w:sz="4" w:space="0" w:color="auto"/>
              <w:bottom w:val="single" w:sz="4" w:space="0" w:color="auto"/>
              <w:right w:val="single" w:sz="4" w:space="0" w:color="auto"/>
            </w:tcBorders>
            <w:hideMark/>
          </w:tcPr>
          <w:p w:rsidR="00314309" w:rsidRDefault="00314309" w:rsidP="007F30C8">
            <w:pPr>
              <w:suppressAutoHyphens w:val="0"/>
              <w:spacing w:line="276" w:lineRule="auto"/>
              <w:ind w:left="-75" w:right="-170"/>
              <w:jc w:val="center"/>
              <w:rPr>
                <w:b/>
                <w:bCs/>
                <w:sz w:val="20"/>
                <w:lang w:eastAsia="en-US"/>
              </w:rPr>
            </w:pPr>
            <w:r>
              <w:rPr>
                <w:b/>
                <w:bCs/>
                <w:sz w:val="20"/>
                <w:szCs w:val="22"/>
                <w:lang w:eastAsia="en-US"/>
              </w:rPr>
              <w:t>III</w:t>
            </w:r>
          </w:p>
        </w:tc>
        <w:tc>
          <w:tcPr>
            <w:tcW w:w="1025" w:type="dxa"/>
            <w:gridSpan w:val="2"/>
            <w:tcBorders>
              <w:top w:val="single" w:sz="4" w:space="0" w:color="auto"/>
              <w:left w:val="single" w:sz="4" w:space="0" w:color="auto"/>
              <w:bottom w:val="single" w:sz="4" w:space="0" w:color="auto"/>
              <w:right w:val="single" w:sz="4" w:space="0" w:color="auto"/>
            </w:tcBorders>
            <w:hideMark/>
          </w:tcPr>
          <w:p w:rsidR="00314309" w:rsidRDefault="00314309" w:rsidP="007F30C8">
            <w:pPr>
              <w:suppressAutoHyphens w:val="0"/>
              <w:spacing w:line="276" w:lineRule="auto"/>
              <w:jc w:val="center"/>
              <w:rPr>
                <w:b/>
                <w:bCs/>
                <w:sz w:val="20"/>
                <w:lang w:eastAsia="en-US"/>
              </w:rPr>
            </w:pPr>
            <w:r>
              <w:rPr>
                <w:b/>
                <w:bCs/>
                <w:sz w:val="20"/>
                <w:szCs w:val="22"/>
                <w:lang w:eastAsia="en-US"/>
              </w:rPr>
              <w:t>V I</w:t>
            </w:r>
          </w:p>
        </w:tc>
        <w:tc>
          <w:tcPr>
            <w:tcW w:w="1126" w:type="dxa"/>
            <w:gridSpan w:val="2"/>
            <w:tcBorders>
              <w:top w:val="single" w:sz="4" w:space="0" w:color="auto"/>
              <w:left w:val="single" w:sz="4" w:space="0" w:color="auto"/>
              <w:bottom w:val="single" w:sz="4" w:space="0" w:color="auto"/>
              <w:right w:val="single" w:sz="4" w:space="0" w:color="auto"/>
            </w:tcBorders>
            <w:hideMark/>
          </w:tcPr>
          <w:p w:rsidR="00314309" w:rsidRDefault="00314309" w:rsidP="007F30C8">
            <w:pPr>
              <w:suppressAutoHyphens w:val="0"/>
              <w:spacing w:line="276" w:lineRule="auto"/>
              <w:jc w:val="center"/>
              <w:rPr>
                <w:b/>
                <w:bCs/>
                <w:sz w:val="20"/>
                <w:lang w:eastAsia="en-US"/>
              </w:rPr>
            </w:pPr>
            <w:r>
              <w:rPr>
                <w:b/>
                <w:bCs/>
                <w:sz w:val="20"/>
                <w:szCs w:val="22"/>
                <w:lang w:eastAsia="en-US"/>
              </w:rPr>
              <w:t>Всего</w:t>
            </w:r>
          </w:p>
        </w:tc>
      </w:tr>
      <w:tr w:rsidR="00314309" w:rsidTr="007F30C8">
        <w:trPr>
          <w:trHeight w:val="176"/>
          <w:jc w:val="center"/>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314309" w:rsidRDefault="00314309" w:rsidP="007F30C8">
            <w:pPr>
              <w:suppressAutoHyphens w:val="0"/>
              <w:spacing w:line="276" w:lineRule="auto"/>
              <w:rPr>
                <w:b/>
                <w:bCs/>
                <w:sz w:val="20"/>
                <w:lang w:eastAsia="en-US"/>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314309" w:rsidRDefault="00314309" w:rsidP="007F30C8">
            <w:pPr>
              <w:suppressAutoHyphens w:val="0"/>
              <w:spacing w:line="276" w:lineRule="auto"/>
              <w:rPr>
                <w:b/>
                <w:bCs/>
                <w:sz w:val="20"/>
                <w:lang w:eastAsia="en-US"/>
              </w:rPr>
            </w:pPr>
          </w:p>
        </w:tc>
        <w:tc>
          <w:tcPr>
            <w:tcW w:w="600" w:type="dxa"/>
            <w:gridSpan w:val="2"/>
            <w:tcBorders>
              <w:top w:val="single" w:sz="4" w:space="0" w:color="auto"/>
              <w:left w:val="single" w:sz="4" w:space="0" w:color="auto"/>
              <w:bottom w:val="single" w:sz="4" w:space="0" w:color="auto"/>
              <w:right w:val="single" w:sz="4" w:space="0" w:color="auto"/>
            </w:tcBorders>
            <w:hideMark/>
          </w:tcPr>
          <w:p w:rsidR="00314309" w:rsidRDefault="00314309" w:rsidP="007F30C8">
            <w:pPr>
              <w:suppressAutoHyphens w:val="0"/>
              <w:spacing w:line="276" w:lineRule="auto"/>
              <w:jc w:val="center"/>
              <w:rPr>
                <w:bCs/>
                <w:sz w:val="18"/>
                <w:lang w:eastAsia="en-US"/>
              </w:rPr>
            </w:pPr>
            <w:r>
              <w:rPr>
                <w:bCs/>
                <w:sz w:val="18"/>
                <w:szCs w:val="22"/>
                <w:lang w:eastAsia="en-US"/>
              </w:rPr>
              <w:t>нед.</w:t>
            </w:r>
          </w:p>
        </w:tc>
        <w:tc>
          <w:tcPr>
            <w:tcW w:w="601" w:type="dxa"/>
            <w:tcBorders>
              <w:top w:val="single" w:sz="4" w:space="0" w:color="auto"/>
              <w:left w:val="single" w:sz="4" w:space="0" w:color="auto"/>
              <w:bottom w:val="single" w:sz="4" w:space="0" w:color="auto"/>
              <w:right w:val="single" w:sz="4" w:space="0" w:color="auto"/>
            </w:tcBorders>
            <w:hideMark/>
          </w:tcPr>
          <w:p w:rsidR="00314309" w:rsidRDefault="00314309" w:rsidP="007F30C8">
            <w:pPr>
              <w:suppressAutoHyphens w:val="0"/>
              <w:spacing w:line="276" w:lineRule="auto"/>
              <w:jc w:val="center"/>
              <w:rPr>
                <w:bCs/>
                <w:sz w:val="18"/>
                <w:lang w:eastAsia="en-US"/>
              </w:rPr>
            </w:pPr>
            <w:r>
              <w:rPr>
                <w:bCs/>
                <w:sz w:val="18"/>
                <w:szCs w:val="22"/>
                <w:lang w:eastAsia="en-US"/>
              </w:rPr>
              <w:t>год</w:t>
            </w:r>
          </w:p>
        </w:tc>
        <w:tc>
          <w:tcPr>
            <w:tcW w:w="653" w:type="dxa"/>
            <w:tcBorders>
              <w:top w:val="single" w:sz="4" w:space="0" w:color="auto"/>
              <w:left w:val="single" w:sz="4" w:space="0" w:color="auto"/>
              <w:bottom w:val="single" w:sz="4" w:space="0" w:color="auto"/>
              <w:right w:val="single" w:sz="4" w:space="0" w:color="auto"/>
            </w:tcBorders>
            <w:hideMark/>
          </w:tcPr>
          <w:p w:rsidR="00314309" w:rsidRDefault="00314309" w:rsidP="007F30C8">
            <w:pPr>
              <w:suppressAutoHyphens w:val="0"/>
              <w:spacing w:line="276" w:lineRule="auto"/>
              <w:jc w:val="center"/>
              <w:rPr>
                <w:bCs/>
                <w:sz w:val="18"/>
                <w:lang w:eastAsia="en-US"/>
              </w:rPr>
            </w:pPr>
            <w:r>
              <w:rPr>
                <w:bCs/>
                <w:sz w:val="18"/>
                <w:szCs w:val="22"/>
                <w:lang w:eastAsia="en-US"/>
              </w:rPr>
              <w:t>нед.</w:t>
            </w:r>
          </w:p>
        </w:tc>
        <w:tc>
          <w:tcPr>
            <w:tcW w:w="653" w:type="dxa"/>
            <w:gridSpan w:val="2"/>
            <w:tcBorders>
              <w:top w:val="single" w:sz="4" w:space="0" w:color="auto"/>
              <w:left w:val="single" w:sz="4" w:space="0" w:color="auto"/>
              <w:bottom w:val="single" w:sz="4" w:space="0" w:color="auto"/>
              <w:right w:val="single" w:sz="4" w:space="0" w:color="auto"/>
            </w:tcBorders>
            <w:hideMark/>
          </w:tcPr>
          <w:p w:rsidR="00314309" w:rsidRDefault="00314309" w:rsidP="007F30C8">
            <w:pPr>
              <w:suppressAutoHyphens w:val="0"/>
              <w:spacing w:line="276" w:lineRule="auto"/>
              <w:jc w:val="center"/>
              <w:rPr>
                <w:bCs/>
                <w:sz w:val="18"/>
                <w:lang w:eastAsia="en-US"/>
              </w:rPr>
            </w:pPr>
            <w:r>
              <w:rPr>
                <w:bCs/>
                <w:sz w:val="18"/>
                <w:szCs w:val="22"/>
                <w:lang w:eastAsia="en-US"/>
              </w:rPr>
              <w:t>год</w:t>
            </w:r>
          </w:p>
        </w:tc>
        <w:tc>
          <w:tcPr>
            <w:tcW w:w="567" w:type="dxa"/>
            <w:tcBorders>
              <w:top w:val="single" w:sz="4" w:space="0" w:color="auto"/>
              <w:left w:val="single" w:sz="4" w:space="0" w:color="auto"/>
              <w:bottom w:val="single" w:sz="4" w:space="0" w:color="auto"/>
              <w:right w:val="single" w:sz="4" w:space="0" w:color="auto"/>
            </w:tcBorders>
            <w:hideMark/>
          </w:tcPr>
          <w:p w:rsidR="00314309" w:rsidRDefault="00314309" w:rsidP="007F30C8">
            <w:pPr>
              <w:suppressAutoHyphens w:val="0"/>
              <w:spacing w:line="276" w:lineRule="auto"/>
              <w:jc w:val="center"/>
              <w:rPr>
                <w:bCs/>
                <w:sz w:val="18"/>
                <w:lang w:eastAsia="en-US"/>
              </w:rPr>
            </w:pPr>
            <w:r>
              <w:rPr>
                <w:bCs/>
                <w:sz w:val="18"/>
                <w:szCs w:val="22"/>
                <w:lang w:eastAsia="en-US"/>
              </w:rPr>
              <w:t>нед.</w:t>
            </w:r>
          </w:p>
        </w:tc>
        <w:tc>
          <w:tcPr>
            <w:tcW w:w="567" w:type="dxa"/>
            <w:gridSpan w:val="2"/>
            <w:tcBorders>
              <w:top w:val="single" w:sz="4" w:space="0" w:color="auto"/>
              <w:left w:val="single" w:sz="4" w:space="0" w:color="auto"/>
              <w:bottom w:val="single" w:sz="4" w:space="0" w:color="auto"/>
              <w:right w:val="single" w:sz="4" w:space="0" w:color="auto"/>
            </w:tcBorders>
            <w:hideMark/>
          </w:tcPr>
          <w:p w:rsidR="00314309" w:rsidRDefault="00314309" w:rsidP="007F30C8">
            <w:pPr>
              <w:suppressAutoHyphens w:val="0"/>
              <w:spacing w:line="276" w:lineRule="auto"/>
              <w:jc w:val="center"/>
              <w:rPr>
                <w:bCs/>
                <w:sz w:val="18"/>
                <w:lang w:eastAsia="en-US"/>
              </w:rPr>
            </w:pPr>
            <w:r>
              <w:rPr>
                <w:bCs/>
                <w:sz w:val="18"/>
                <w:szCs w:val="22"/>
                <w:lang w:eastAsia="en-US"/>
              </w:rPr>
              <w:t>год</w:t>
            </w:r>
          </w:p>
        </w:tc>
        <w:tc>
          <w:tcPr>
            <w:tcW w:w="540" w:type="dxa"/>
            <w:tcBorders>
              <w:top w:val="single" w:sz="4" w:space="0" w:color="auto"/>
              <w:left w:val="single" w:sz="4" w:space="0" w:color="auto"/>
              <w:bottom w:val="single" w:sz="4" w:space="0" w:color="auto"/>
              <w:right w:val="single" w:sz="4" w:space="0" w:color="auto"/>
            </w:tcBorders>
            <w:hideMark/>
          </w:tcPr>
          <w:p w:rsidR="00314309" w:rsidRDefault="00314309" w:rsidP="007F30C8">
            <w:pPr>
              <w:suppressAutoHyphens w:val="0"/>
              <w:spacing w:line="276" w:lineRule="auto"/>
              <w:jc w:val="center"/>
              <w:rPr>
                <w:bCs/>
                <w:sz w:val="18"/>
                <w:lang w:eastAsia="en-US"/>
              </w:rPr>
            </w:pPr>
            <w:r>
              <w:rPr>
                <w:bCs/>
                <w:sz w:val="18"/>
                <w:szCs w:val="22"/>
                <w:lang w:eastAsia="en-US"/>
              </w:rPr>
              <w:t>нед.</w:t>
            </w:r>
          </w:p>
        </w:tc>
        <w:tc>
          <w:tcPr>
            <w:tcW w:w="485" w:type="dxa"/>
            <w:tcBorders>
              <w:top w:val="single" w:sz="4" w:space="0" w:color="auto"/>
              <w:left w:val="single" w:sz="4" w:space="0" w:color="auto"/>
              <w:bottom w:val="single" w:sz="4" w:space="0" w:color="auto"/>
              <w:right w:val="single" w:sz="4" w:space="0" w:color="auto"/>
            </w:tcBorders>
            <w:hideMark/>
          </w:tcPr>
          <w:p w:rsidR="00314309" w:rsidRDefault="00314309" w:rsidP="007F30C8">
            <w:pPr>
              <w:suppressAutoHyphens w:val="0"/>
              <w:spacing w:line="276" w:lineRule="auto"/>
              <w:jc w:val="center"/>
              <w:rPr>
                <w:bCs/>
                <w:sz w:val="18"/>
                <w:lang w:eastAsia="en-US"/>
              </w:rPr>
            </w:pPr>
            <w:r>
              <w:rPr>
                <w:bCs/>
                <w:sz w:val="18"/>
                <w:szCs w:val="22"/>
                <w:lang w:eastAsia="en-US"/>
              </w:rPr>
              <w:t>год</w:t>
            </w:r>
          </w:p>
        </w:tc>
        <w:tc>
          <w:tcPr>
            <w:tcW w:w="555" w:type="dxa"/>
            <w:tcBorders>
              <w:top w:val="single" w:sz="4" w:space="0" w:color="auto"/>
              <w:left w:val="single" w:sz="4" w:space="0" w:color="auto"/>
              <w:bottom w:val="single" w:sz="4" w:space="0" w:color="auto"/>
              <w:right w:val="single" w:sz="4" w:space="0" w:color="auto"/>
            </w:tcBorders>
            <w:hideMark/>
          </w:tcPr>
          <w:p w:rsidR="00314309" w:rsidRDefault="00314309" w:rsidP="007F30C8">
            <w:pPr>
              <w:suppressAutoHyphens w:val="0"/>
              <w:spacing w:line="276" w:lineRule="auto"/>
              <w:jc w:val="center"/>
              <w:rPr>
                <w:bCs/>
                <w:sz w:val="18"/>
                <w:lang w:eastAsia="en-US"/>
              </w:rPr>
            </w:pPr>
            <w:r>
              <w:rPr>
                <w:bCs/>
                <w:sz w:val="18"/>
                <w:szCs w:val="22"/>
                <w:lang w:eastAsia="en-US"/>
              </w:rPr>
              <w:t>нед.</w:t>
            </w:r>
          </w:p>
        </w:tc>
        <w:tc>
          <w:tcPr>
            <w:tcW w:w="571" w:type="dxa"/>
            <w:tcBorders>
              <w:top w:val="single" w:sz="4" w:space="0" w:color="auto"/>
              <w:left w:val="single" w:sz="4" w:space="0" w:color="auto"/>
              <w:bottom w:val="single" w:sz="4" w:space="0" w:color="auto"/>
              <w:right w:val="single" w:sz="4" w:space="0" w:color="auto"/>
            </w:tcBorders>
            <w:hideMark/>
          </w:tcPr>
          <w:p w:rsidR="00314309" w:rsidRDefault="00314309" w:rsidP="007F30C8">
            <w:pPr>
              <w:suppressAutoHyphens w:val="0"/>
              <w:spacing w:line="276" w:lineRule="auto"/>
              <w:jc w:val="center"/>
              <w:rPr>
                <w:bCs/>
                <w:sz w:val="18"/>
                <w:lang w:eastAsia="en-US"/>
              </w:rPr>
            </w:pPr>
            <w:r>
              <w:rPr>
                <w:bCs/>
                <w:sz w:val="18"/>
                <w:szCs w:val="22"/>
                <w:lang w:eastAsia="en-US"/>
              </w:rPr>
              <w:t>год</w:t>
            </w:r>
          </w:p>
        </w:tc>
      </w:tr>
      <w:tr w:rsidR="00314309" w:rsidTr="007F30C8">
        <w:trPr>
          <w:trHeight w:val="315"/>
          <w:jc w:val="center"/>
        </w:trPr>
        <w:tc>
          <w:tcPr>
            <w:tcW w:w="9794" w:type="dxa"/>
            <w:gridSpan w:val="14"/>
            <w:tcBorders>
              <w:top w:val="single" w:sz="4" w:space="0" w:color="auto"/>
              <w:left w:val="single" w:sz="4" w:space="0" w:color="auto"/>
              <w:bottom w:val="single" w:sz="4" w:space="0" w:color="auto"/>
              <w:right w:val="single" w:sz="4" w:space="0" w:color="auto"/>
            </w:tcBorders>
            <w:hideMark/>
          </w:tcPr>
          <w:p w:rsidR="00314309" w:rsidRDefault="00314309" w:rsidP="007F30C8">
            <w:pPr>
              <w:suppressAutoHyphens w:val="0"/>
              <w:spacing w:line="276" w:lineRule="auto"/>
              <w:jc w:val="center"/>
              <w:rPr>
                <w:b/>
                <w:bCs/>
                <w:sz w:val="20"/>
                <w:lang w:eastAsia="en-US"/>
              </w:rPr>
            </w:pPr>
            <w:r>
              <w:rPr>
                <w:bCs/>
                <w:i/>
                <w:sz w:val="20"/>
                <w:szCs w:val="22"/>
                <w:lang w:eastAsia="en-US"/>
              </w:rPr>
              <w:t>Обязательная часть</w:t>
            </w:r>
          </w:p>
        </w:tc>
        <w:tc>
          <w:tcPr>
            <w:tcW w:w="571" w:type="dxa"/>
            <w:tcBorders>
              <w:top w:val="single" w:sz="4" w:space="0" w:color="auto"/>
              <w:left w:val="single" w:sz="4" w:space="0" w:color="auto"/>
              <w:bottom w:val="single" w:sz="4" w:space="0" w:color="auto"/>
              <w:right w:val="single" w:sz="4" w:space="0" w:color="auto"/>
            </w:tcBorders>
          </w:tcPr>
          <w:p w:rsidR="00314309" w:rsidRDefault="00314309" w:rsidP="007F30C8">
            <w:pPr>
              <w:suppressAutoHyphens w:val="0"/>
              <w:spacing w:line="276" w:lineRule="auto"/>
              <w:jc w:val="center"/>
              <w:rPr>
                <w:bCs/>
                <w:i/>
                <w:sz w:val="20"/>
                <w:lang w:eastAsia="en-US"/>
              </w:rPr>
            </w:pPr>
          </w:p>
        </w:tc>
      </w:tr>
      <w:tr w:rsidR="00314309" w:rsidTr="007F30C8">
        <w:trPr>
          <w:trHeight w:val="330"/>
          <w:jc w:val="center"/>
        </w:trPr>
        <w:tc>
          <w:tcPr>
            <w:tcW w:w="2289" w:type="dxa"/>
            <w:vMerge w:val="restart"/>
            <w:tcBorders>
              <w:top w:val="single" w:sz="4" w:space="0" w:color="auto"/>
              <w:left w:val="single" w:sz="4" w:space="0" w:color="auto"/>
              <w:bottom w:val="single" w:sz="4" w:space="0" w:color="auto"/>
              <w:right w:val="single" w:sz="4" w:space="0" w:color="auto"/>
            </w:tcBorders>
            <w:hideMark/>
          </w:tcPr>
          <w:p w:rsidR="00314309" w:rsidRDefault="00314309" w:rsidP="007F30C8">
            <w:pPr>
              <w:suppressAutoHyphens w:val="0"/>
              <w:spacing w:line="276" w:lineRule="auto"/>
              <w:rPr>
                <w:bCs/>
                <w:sz w:val="20"/>
                <w:lang w:eastAsia="en-US"/>
              </w:rPr>
            </w:pPr>
            <w:r>
              <w:rPr>
                <w:sz w:val="20"/>
                <w:szCs w:val="22"/>
              </w:rPr>
              <w:t>Русский язык и литературное чтение</w:t>
            </w:r>
          </w:p>
        </w:tc>
        <w:tc>
          <w:tcPr>
            <w:tcW w:w="2284" w:type="dxa"/>
            <w:tcBorders>
              <w:top w:val="single" w:sz="4" w:space="0" w:color="auto"/>
              <w:left w:val="single" w:sz="4" w:space="0" w:color="auto"/>
              <w:bottom w:val="single" w:sz="4" w:space="0" w:color="auto"/>
              <w:right w:val="single" w:sz="4" w:space="0" w:color="auto"/>
            </w:tcBorders>
            <w:hideMark/>
          </w:tcPr>
          <w:p w:rsidR="00314309" w:rsidRDefault="00314309" w:rsidP="007F30C8">
            <w:pPr>
              <w:suppressAutoHyphens w:val="0"/>
              <w:spacing w:line="276" w:lineRule="auto"/>
              <w:rPr>
                <w:bCs/>
                <w:sz w:val="20"/>
                <w:lang w:eastAsia="en-US"/>
              </w:rPr>
            </w:pPr>
            <w:r>
              <w:rPr>
                <w:bCs/>
                <w:sz w:val="20"/>
                <w:szCs w:val="22"/>
                <w:lang w:eastAsia="en-US"/>
              </w:rPr>
              <w:t>Русский язык</w:t>
            </w:r>
          </w:p>
        </w:tc>
        <w:tc>
          <w:tcPr>
            <w:tcW w:w="488"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lang w:val="ru-RU"/>
              </w:rPr>
            </w:pPr>
            <w:r>
              <w:rPr>
                <w:color w:val="231F20"/>
                <w:sz w:val="20"/>
                <w:szCs w:val="18"/>
                <w:lang w:val="ru-RU"/>
              </w:rPr>
              <w:t>5</w:t>
            </w:r>
          </w:p>
        </w:tc>
        <w:tc>
          <w:tcPr>
            <w:tcW w:w="713" w:type="dxa"/>
            <w:gridSpan w:val="2"/>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color w:val="231F20"/>
                <w:sz w:val="20"/>
                <w:szCs w:val="18"/>
                <w:lang w:val="ru-RU"/>
              </w:rPr>
            </w:pPr>
            <w:r>
              <w:rPr>
                <w:color w:val="231F20"/>
                <w:sz w:val="20"/>
                <w:szCs w:val="18"/>
                <w:lang w:val="ru-RU"/>
              </w:rPr>
              <w:t>165</w:t>
            </w:r>
          </w:p>
        </w:tc>
        <w:tc>
          <w:tcPr>
            <w:tcW w:w="709" w:type="dxa"/>
            <w:gridSpan w:val="2"/>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rPr>
            </w:pPr>
            <w:r>
              <w:rPr>
                <w:color w:val="231F20"/>
                <w:sz w:val="20"/>
                <w:szCs w:val="18"/>
              </w:rPr>
              <w:t>5</w:t>
            </w:r>
          </w:p>
        </w:tc>
        <w:tc>
          <w:tcPr>
            <w:tcW w:w="597"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color w:val="231F20"/>
                <w:sz w:val="20"/>
                <w:szCs w:val="18"/>
                <w:lang w:val="ru-RU"/>
              </w:rPr>
            </w:pPr>
            <w:r>
              <w:rPr>
                <w:color w:val="231F20"/>
                <w:sz w:val="20"/>
                <w:szCs w:val="18"/>
                <w:lang w:val="ru-RU"/>
              </w:rPr>
              <w:t>170</w:t>
            </w:r>
          </w:p>
        </w:tc>
        <w:tc>
          <w:tcPr>
            <w:tcW w:w="674" w:type="dxa"/>
            <w:gridSpan w:val="2"/>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rPr>
            </w:pPr>
            <w:r>
              <w:rPr>
                <w:color w:val="231F20"/>
                <w:sz w:val="20"/>
                <w:szCs w:val="18"/>
              </w:rPr>
              <w:t>5</w:t>
            </w:r>
          </w:p>
        </w:tc>
        <w:tc>
          <w:tcPr>
            <w:tcW w:w="460"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color w:val="231F20"/>
                <w:sz w:val="20"/>
                <w:szCs w:val="18"/>
                <w:lang w:val="ru-RU"/>
              </w:rPr>
            </w:pPr>
            <w:r>
              <w:rPr>
                <w:color w:val="231F20"/>
                <w:sz w:val="20"/>
                <w:szCs w:val="18"/>
                <w:lang w:val="ru-RU"/>
              </w:rPr>
              <w:t>170</w:t>
            </w:r>
          </w:p>
        </w:tc>
        <w:tc>
          <w:tcPr>
            <w:tcW w:w="540"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rPr>
            </w:pPr>
            <w:r>
              <w:rPr>
                <w:color w:val="231F20"/>
                <w:sz w:val="20"/>
                <w:szCs w:val="18"/>
              </w:rPr>
              <w:t>5</w:t>
            </w:r>
          </w:p>
        </w:tc>
        <w:tc>
          <w:tcPr>
            <w:tcW w:w="485"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color w:val="231F20"/>
                <w:sz w:val="20"/>
                <w:szCs w:val="18"/>
                <w:lang w:val="ru-RU"/>
              </w:rPr>
            </w:pPr>
            <w:r>
              <w:rPr>
                <w:color w:val="231F20"/>
                <w:sz w:val="20"/>
                <w:szCs w:val="18"/>
                <w:lang w:val="ru-RU"/>
              </w:rPr>
              <w:t>170</w:t>
            </w:r>
          </w:p>
        </w:tc>
        <w:tc>
          <w:tcPr>
            <w:tcW w:w="555"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rPr>
            </w:pPr>
            <w:r>
              <w:rPr>
                <w:color w:val="231F20"/>
                <w:sz w:val="20"/>
                <w:szCs w:val="18"/>
              </w:rPr>
              <w:t>20</w:t>
            </w:r>
          </w:p>
        </w:tc>
        <w:tc>
          <w:tcPr>
            <w:tcW w:w="571"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color w:val="231F20"/>
                <w:sz w:val="20"/>
                <w:szCs w:val="18"/>
                <w:lang w:val="ru-RU"/>
              </w:rPr>
            </w:pPr>
            <w:r>
              <w:rPr>
                <w:color w:val="231F20"/>
                <w:sz w:val="20"/>
                <w:szCs w:val="18"/>
                <w:lang w:val="ru-RU"/>
              </w:rPr>
              <w:t>675</w:t>
            </w:r>
          </w:p>
        </w:tc>
      </w:tr>
      <w:tr w:rsidR="00314309" w:rsidTr="007F30C8">
        <w:trPr>
          <w:trHeight w:val="375"/>
          <w:jc w:val="center"/>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314309" w:rsidRDefault="00314309" w:rsidP="007F30C8">
            <w:pPr>
              <w:suppressAutoHyphens w:val="0"/>
              <w:spacing w:line="276" w:lineRule="auto"/>
              <w:rPr>
                <w:bCs/>
                <w:sz w:val="20"/>
                <w:lang w:eastAsia="en-US"/>
              </w:rPr>
            </w:pPr>
          </w:p>
        </w:tc>
        <w:tc>
          <w:tcPr>
            <w:tcW w:w="2284" w:type="dxa"/>
            <w:tcBorders>
              <w:top w:val="single" w:sz="4" w:space="0" w:color="auto"/>
              <w:left w:val="single" w:sz="4" w:space="0" w:color="auto"/>
              <w:bottom w:val="single" w:sz="4" w:space="0" w:color="auto"/>
              <w:right w:val="single" w:sz="4" w:space="0" w:color="auto"/>
            </w:tcBorders>
            <w:hideMark/>
          </w:tcPr>
          <w:p w:rsidR="00314309" w:rsidRDefault="00314309" w:rsidP="007F30C8">
            <w:pPr>
              <w:suppressAutoHyphens w:val="0"/>
              <w:spacing w:line="276" w:lineRule="auto"/>
              <w:rPr>
                <w:bCs/>
                <w:sz w:val="20"/>
                <w:lang w:eastAsia="en-US"/>
              </w:rPr>
            </w:pPr>
            <w:r>
              <w:rPr>
                <w:sz w:val="20"/>
                <w:szCs w:val="22"/>
              </w:rPr>
              <w:t>Литературное чтение</w:t>
            </w:r>
          </w:p>
        </w:tc>
        <w:tc>
          <w:tcPr>
            <w:tcW w:w="488"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lang w:val="ru-RU"/>
              </w:rPr>
            </w:pPr>
            <w:r>
              <w:rPr>
                <w:color w:val="231F20"/>
                <w:sz w:val="20"/>
                <w:szCs w:val="18"/>
                <w:lang w:val="ru-RU"/>
              </w:rPr>
              <w:t>4</w:t>
            </w:r>
          </w:p>
        </w:tc>
        <w:tc>
          <w:tcPr>
            <w:tcW w:w="713" w:type="dxa"/>
            <w:gridSpan w:val="2"/>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color w:val="231F20"/>
                <w:sz w:val="20"/>
                <w:szCs w:val="18"/>
                <w:lang w:val="ru-RU"/>
              </w:rPr>
            </w:pPr>
            <w:r>
              <w:rPr>
                <w:color w:val="231F20"/>
                <w:sz w:val="20"/>
                <w:szCs w:val="18"/>
                <w:lang w:val="ru-RU"/>
              </w:rPr>
              <w:t>132</w:t>
            </w:r>
          </w:p>
        </w:tc>
        <w:tc>
          <w:tcPr>
            <w:tcW w:w="709" w:type="dxa"/>
            <w:gridSpan w:val="2"/>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lang w:val="ru-RU"/>
              </w:rPr>
            </w:pPr>
            <w:r>
              <w:rPr>
                <w:color w:val="231F20"/>
                <w:sz w:val="20"/>
                <w:szCs w:val="18"/>
                <w:lang w:val="ru-RU"/>
              </w:rPr>
              <w:t>4</w:t>
            </w:r>
          </w:p>
        </w:tc>
        <w:tc>
          <w:tcPr>
            <w:tcW w:w="597"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color w:val="231F20"/>
                <w:sz w:val="20"/>
                <w:szCs w:val="18"/>
                <w:lang w:val="ru-RU"/>
              </w:rPr>
            </w:pPr>
            <w:r>
              <w:rPr>
                <w:color w:val="231F20"/>
                <w:sz w:val="20"/>
                <w:szCs w:val="18"/>
                <w:lang w:val="ru-RU"/>
              </w:rPr>
              <w:t>136</w:t>
            </w:r>
          </w:p>
        </w:tc>
        <w:tc>
          <w:tcPr>
            <w:tcW w:w="674" w:type="dxa"/>
            <w:gridSpan w:val="2"/>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lang w:val="ru-RU"/>
              </w:rPr>
            </w:pPr>
            <w:r>
              <w:rPr>
                <w:color w:val="231F20"/>
                <w:sz w:val="20"/>
                <w:szCs w:val="18"/>
                <w:lang w:val="ru-RU"/>
              </w:rPr>
              <w:t>4</w:t>
            </w:r>
          </w:p>
        </w:tc>
        <w:tc>
          <w:tcPr>
            <w:tcW w:w="460"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color w:val="231F20"/>
                <w:sz w:val="20"/>
                <w:szCs w:val="18"/>
                <w:lang w:val="ru-RU"/>
              </w:rPr>
            </w:pPr>
            <w:r>
              <w:rPr>
                <w:color w:val="231F20"/>
                <w:sz w:val="20"/>
                <w:szCs w:val="18"/>
                <w:lang w:val="ru-RU"/>
              </w:rPr>
              <w:t>136</w:t>
            </w:r>
          </w:p>
        </w:tc>
        <w:tc>
          <w:tcPr>
            <w:tcW w:w="540"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lang w:val="ru-RU"/>
              </w:rPr>
            </w:pPr>
            <w:r>
              <w:rPr>
                <w:color w:val="231F20"/>
                <w:sz w:val="20"/>
                <w:szCs w:val="18"/>
                <w:lang w:val="ru-RU"/>
              </w:rPr>
              <w:t>4</w:t>
            </w:r>
          </w:p>
        </w:tc>
        <w:tc>
          <w:tcPr>
            <w:tcW w:w="485"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color w:val="231F20"/>
                <w:sz w:val="20"/>
                <w:szCs w:val="18"/>
                <w:lang w:val="ru-RU"/>
              </w:rPr>
            </w:pPr>
            <w:r>
              <w:rPr>
                <w:color w:val="231F20"/>
                <w:sz w:val="20"/>
                <w:szCs w:val="18"/>
                <w:lang w:val="ru-RU"/>
              </w:rPr>
              <w:t>136</w:t>
            </w:r>
          </w:p>
        </w:tc>
        <w:tc>
          <w:tcPr>
            <w:tcW w:w="555" w:type="dxa"/>
            <w:tcBorders>
              <w:top w:val="single" w:sz="4" w:space="0" w:color="auto"/>
              <w:left w:val="single" w:sz="4" w:space="0" w:color="auto"/>
              <w:bottom w:val="single" w:sz="4" w:space="0" w:color="auto"/>
              <w:right w:val="single" w:sz="4" w:space="0" w:color="auto"/>
            </w:tcBorders>
            <w:hideMark/>
          </w:tcPr>
          <w:p w:rsidR="00314309" w:rsidRPr="00875D23" w:rsidRDefault="00314309" w:rsidP="007F30C8">
            <w:pPr>
              <w:pStyle w:val="TableParagraph"/>
              <w:spacing w:line="276" w:lineRule="auto"/>
              <w:ind w:left="-42" w:right="-103"/>
              <w:jc w:val="center"/>
              <w:rPr>
                <w:sz w:val="20"/>
                <w:szCs w:val="18"/>
                <w:lang w:val="ru-RU"/>
              </w:rPr>
            </w:pPr>
            <w:r>
              <w:rPr>
                <w:color w:val="231F20"/>
                <w:sz w:val="20"/>
                <w:szCs w:val="18"/>
                <w:lang w:val="ru-RU"/>
              </w:rPr>
              <w:t>16</w:t>
            </w:r>
          </w:p>
        </w:tc>
        <w:tc>
          <w:tcPr>
            <w:tcW w:w="571"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color w:val="231F20"/>
                <w:sz w:val="20"/>
                <w:szCs w:val="18"/>
                <w:lang w:val="ru-RU"/>
              </w:rPr>
            </w:pPr>
            <w:r>
              <w:rPr>
                <w:color w:val="231F20"/>
                <w:sz w:val="20"/>
                <w:szCs w:val="18"/>
                <w:lang w:val="ru-RU"/>
              </w:rPr>
              <w:t>540</w:t>
            </w:r>
          </w:p>
        </w:tc>
      </w:tr>
      <w:tr w:rsidR="00314309" w:rsidTr="007F30C8">
        <w:trPr>
          <w:trHeight w:val="375"/>
          <w:jc w:val="center"/>
        </w:trPr>
        <w:tc>
          <w:tcPr>
            <w:tcW w:w="2289" w:type="dxa"/>
            <w:tcBorders>
              <w:top w:val="single" w:sz="4" w:space="0" w:color="auto"/>
              <w:left w:val="single" w:sz="4" w:space="0" w:color="auto"/>
              <w:bottom w:val="single" w:sz="4" w:space="0" w:color="auto"/>
              <w:right w:val="single" w:sz="4" w:space="0" w:color="auto"/>
            </w:tcBorders>
            <w:hideMark/>
          </w:tcPr>
          <w:p w:rsidR="00314309" w:rsidRDefault="00314309" w:rsidP="007F30C8">
            <w:pPr>
              <w:suppressAutoHyphens w:val="0"/>
              <w:spacing w:line="276" w:lineRule="auto"/>
              <w:rPr>
                <w:bCs/>
                <w:sz w:val="20"/>
                <w:lang w:eastAsia="en-US"/>
              </w:rPr>
            </w:pPr>
            <w:r>
              <w:rPr>
                <w:sz w:val="20"/>
                <w:szCs w:val="22"/>
              </w:rPr>
              <w:t>Иностранный язык</w:t>
            </w:r>
          </w:p>
        </w:tc>
        <w:tc>
          <w:tcPr>
            <w:tcW w:w="2284" w:type="dxa"/>
            <w:tcBorders>
              <w:top w:val="single" w:sz="4" w:space="0" w:color="auto"/>
              <w:left w:val="single" w:sz="4" w:space="0" w:color="auto"/>
              <w:bottom w:val="single" w:sz="4" w:space="0" w:color="auto"/>
              <w:right w:val="single" w:sz="4" w:space="0" w:color="auto"/>
            </w:tcBorders>
            <w:hideMark/>
          </w:tcPr>
          <w:p w:rsidR="00314309" w:rsidRDefault="00314309" w:rsidP="007F30C8">
            <w:pPr>
              <w:suppressAutoHyphens w:val="0"/>
              <w:spacing w:line="276" w:lineRule="auto"/>
              <w:rPr>
                <w:bCs/>
                <w:sz w:val="20"/>
                <w:lang w:eastAsia="en-US"/>
              </w:rPr>
            </w:pPr>
            <w:r>
              <w:rPr>
                <w:bCs/>
                <w:sz w:val="20"/>
                <w:szCs w:val="22"/>
                <w:lang w:eastAsia="en-US"/>
              </w:rPr>
              <w:t>Иностранный язык</w:t>
            </w:r>
          </w:p>
        </w:tc>
        <w:tc>
          <w:tcPr>
            <w:tcW w:w="488"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rPr>
            </w:pPr>
            <w:r>
              <w:rPr>
                <w:color w:val="231F20"/>
                <w:sz w:val="20"/>
                <w:szCs w:val="18"/>
              </w:rPr>
              <w:t>–</w:t>
            </w:r>
          </w:p>
        </w:tc>
        <w:tc>
          <w:tcPr>
            <w:tcW w:w="713" w:type="dxa"/>
            <w:gridSpan w:val="2"/>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color w:val="231F20"/>
                <w:sz w:val="20"/>
                <w:szCs w:val="18"/>
                <w:lang w:val="ru-RU"/>
              </w:rPr>
            </w:pPr>
            <w:r>
              <w:rPr>
                <w:color w:val="231F20"/>
                <w:sz w:val="20"/>
                <w:szCs w:val="18"/>
                <w:lang w:val="ru-RU"/>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rPr>
            </w:pPr>
            <w:r>
              <w:rPr>
                <w:color w:val="231F20"/>
                <w:sz w:val="20"/>
                <w:szCs w:val="18"/>
              </w:rPr>
              <w:t>2</w:t>
            </w:r>
          </w:p>
        </w:tc>
        <w:tc>
          <w:tcPr>
            <w:tcW w:w="597"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color w:val="231F20"/>
                <w:sz w:val="20"/>
                <w:szCs w:val="18"/>
                <w:lang w:val="ru-RU"/>
              </w:rPr>
            </w:pPr>
            <w:r>
              <w:rPr>
                <w:color w:val="231F20"/>
                <w:sz w:val="20"/>
                <w:szCs w:val="18"/>
                <w:lang w:val="ru-RU"/>
              </w:rPr>
              <w:t>68</w:t>
            </w:r>
          </w:p>
        </w:tc>
        <w:tc>
          <w:tcPr>
            <w:tcW w:w="674" w:type="dxa"/>
            <w:gridSpan w:val="2"/>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rPr>
            </w:pPr>
            <w:r>
              <w:rPr>
                <w:color w:val="231F20"/>
                <w:sz w:val="20"/>
                <w:szCs w:val="18"/>
              </w:rPr>
              <w:t>2</w:t>
            </w:r>
          </w:p>
        </w:tc>
        <w:tc>
          <w:tcPr>
            <w:tcW w:w="460"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color w:val="231F20"/>
                <w:sz w:val="20"/>
                <w:szCs w:val="18"/>
                <w:lang w:val="ru-RU"/>
              </w:rPr>
            </w:pPr>
            <w:r>
              <w:rPr>
                <w:color w:val="231F20"/>
                <w:sz w:val="20"/>
                <w:szCs w:val="18"/>
                <w:lang w:val="ru-RU"/>
              </w:rPr>
              <w:t>68</w:t>
            </w:r>
          </w:p>
        </w:tc>
        <w:tc>
          <w:tcPr>
            <w:tcW w:w="540"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rPr>
            </w:pPr>
            <w:r>
              <w:rPr>
                <w:color w:val="231F20"/>
                <w:sz w:val="20"/>
                <w:szCs w:val="18"/>
              </w:rPr>
              <w:t>2</w:t>
            </w:r>
          </w:p>
        </w:tc>
        <w:tc>
          <w:tcPr>
            <w:tcW w:w="485"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color w:val="231F20"/>
                <w:sz w:val="20"/>
                <w:szCs w:val="18"/>
                <w:lang w:val="ru-RU"/>
              </w:rPr>
            </w:pPr>
            <w:r>
              <w:rPr>
                <w:color w:val="231F20"/>
                <w:sz w:val="20"/>
                <w:szCs w:val="18"/>
                <w:lang w:val="ru-RU"/>
              </w:rPr>
              <w:t>68</w:t>
            </w:r>
          </w:p>
        </w:tc>
        <w:tc>
          <w:tcPr>
            <w:tcW w:w="555"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rPr>
            </w:pPr>
            <w:r>
              <w:rPr>
                <w:color w:val="231F20"/>
                <w:sz w:val="20"/>
                <w:szCs w:val="18"/>
              </w:rPr>
              <w:t>6</w:t>
            </w:r>
          </w:p>
        </w:tc>
        <w:tc>
          <w:tcPr>
            <w:tcW w:w="571"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color w:val="231F20"/>
                <w:sz w:val="20"/>
                <w:szCs w:val="18"/>
                <w:lang w:val="ru-RU"/>
              </w:rPr>
            </w:pPr>
            <w:r>
              <w:rPr>
                <w:color w:val="231F20"/>
                <w:sz w:val="20"/>
                <w:szCs w:val="18"/>
                <w:lang w:val="ru-RU"/>
              </w:rPr>
              <w:t>204</w:t>
            </w:r>
          </w:p>
        </w:tc>
      </w:tr>
      <w:tr w:rsidR="00314309" w:rsidTr="007F30C8">
        <w:trPr>
          <w:trHeight w:val="427"/>
          <w:jc w:val="center"/>
        </w:trPr>
        <w:tc>
          <w:tcPr>
            <w:tcW w:w="2289" w:type="dxa"/>
            <w:tcBorders>
              <w:top w:val="single" w:sz="4" w:space="0" w:color="auto"/>
              <w:left w:val="single" w:sz="4" w:space="0" w:color="auto"/>
              <w:bottom w:val="single" w:sz="4" w:space="0" w:color="auto"/>
              <w:right w:val="single" w:sz="4" w:space="0" w:color="auto"/>
            </w:tcBorders>
            <w:hideMark/>
          </w:tcPr>
          <w:p w:rsidR="00314309" w:rsidRDefault="00314309" w:rsidP="007F30C8">
            <w:pPr>
              <w:suppressAutoHyphens w:val="0"/>
              <w:spacing w:line="276" w:lineRule="auto"/>
              <w:rPr>
                <w:bCs/>
                <w:sz w:val="20"/>
                <w:lang w:eastAsia="en-US"/>
              </w:rPr>
            </w:pPr>
            <w:r>
              <w:rPr>
                <w:bCs/>
                <w:sz w:val="20"/>
                <w:szCs w:val="22"/>
                <w:lang w:eastAsia="en-US"/>
              </w:rPr>
              <w:t>Математика и информатика</w:t>
            </w:r>
          </w:p>
        </w:tc>
        <w:tc>
          <w:tcPr>
            <w:tcW w:w="2284" w:type="dxa"/>
            <w:tcBorders>
              <w:top w:val="single" w:sz="4" w:space="0" w:color="auto"/>
              <w:left w:val="single" w:sz="4" w:space="0" w:color="auto"/>
              <w:bottom w:val="single" w:sz="4" w:space="0" w:color="auto"/>
              <w:right w:val="single" w:sz="4" w:space="0" w:color="auto"/>
            </w:tcBorders>
            <w:hideMark/>
          </w:tcPr>
          <w:p w:rsidR="00314309" w:rsidRDefault="00314309" w:rsidP="007F30C8">
            <w:pPr>
              <w:suppressAutoHyphens w:val="0"/>
              <w:spacing w:line="276" w:lineRule="auto"/>
              <w:rPr>
                <w:bCs/>
                <w:sz w:val="20"/>
                <w:lang w:eastAsia="en-US"/>
              </w:rPr>
            </w:pPr>
            <w:r>
              <w:rPr>
                <w:bCs/>
                <w:sz w:val="20"/>
                <w:szCs w:val="22"/>
                <w:lang w:eastAsia="en-US"/>
              </w:rPr>
              <w:t>Математика</w:t>
            </w:r>
          </w:p>
        </w:tc>
        <w:tc>
          <w:tcPr>
            <w:tcW w:w="488"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rPr>
            </w:pPr>
            <w:r>
              <w:rPr>
                <w:color w:val="231F20"/>
                <w:sz w:val="20"/>
                <w:szCs w:val="18"/>
              </w:rPr>
              <w:t>4</w:t>
            </w:r>
          </w:p>
        </w:tc>
        <w:tc>
          <w:tcPr>
            <w:tcW w:w="713" w:type="dxa"/>
            <w:gridSpan w:val="2"/>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color w:val="231F20"/>
                <w:sz w:val="20"/>
                <w:szCs w:val="18"/>
                <w:lang w:val="ru-RU"/>
              </w:rPr>
            </w:pPr>
            <w:r>
              <w:rPr>
                <w:color w:val="231F20"/>
                <w:sz w:val="20"/>
                <w:szCs w:val="18"/>
                <w:lang w:val="ru-RU"/>
              </w:rPr>
              <w:t>132</w:t>
            </w:r>
          </w:p>
        </w:tc>
        <w:tc>
          <w:tcPr>
            <w:tcW w:w="709" w:type="dxa"/>
            <w:gridSpan w:val="2"/>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rPr>
            </w:pPr>
            <w:r>
              <w:rPr>
                <w:color w:val="231F20"/>
                <w:sz w:val="20"/>
                <w:szCs w:val="18"/>
              </w:rPr>
              <w:t>4</w:t>
            </w:r>
          </w:p>
        </w:tc>
        <w:tc>
          <w:tcPr>
            <w:tcW w:w="597"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color w:val="231F20"/>
                <w:sz w:val="20"/>
                <w:szCs w:val="18"/>
                <w:lang w:val="ru-RU"/>
              </w:rPr>
            </w:pPr>
            <w:r>
              <w:rPr>
                <w:color w:val="231F20"/>
                <w:sz w:val="20"/>
                <w:szCs w:val="18"/>
                <w:lang w:val="ru-RU"/>
              </w:rPr>
              <w:t>136</w:t>
            </w:r>
          </w:p>
        </w:tc>
        <w:tc>
          <w:tcPr>
            <w:tcW w:w="674" w:type="dxa"/>
            <w:gridSpan w:val="2"/>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rPr>
            </w:pPr>
            <w:r>
              <w:rPr>
                <w:color w:val="231F20"/>
                <w:sz w:val="20"/>
                <w:szCs w:val="18"/>
              </w:rPr>
              <w:t>4</w:t>
            </w:r>
          </w:p>
        </w:tc>
        <w:tc>
          <w:tcPr>
            <w:tcW w:w="460"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color w:val="231F20"/>
                <w:sz w:val="20"/>
                <w:szCs w:val="18"/>
                <w:lang w:val="ru-RU"/>
              </w:rPr>
            </w:pPr>
            <w:r>
              <w:rPr>
                <w:color w:val="231F20"/>
                <w:sz w:val="20"/>
                <w:szCs w:val="18"/>
                <w:lang w:val="ru-RU"/>
              </w:rPr>
              <w:t>136</w:t>
            </w:r>
          </w:p>
        </w:tc>
        <w:tc>
          <w:tcPr>
            <w:tcW w:w="540"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rPr>
            </w:pPr>
            <w:r>
              <w:rPr>
                <w:color w:val="231F20"/>
                <w:sz w:val="20"/>
                <w:szCs w:val="18"/>
              </w:rPr>
              <w:t>4</w:t>
            </w:r>
          </w:p>
        </w:tc>
        <w:tc>
          <w:tcPr>
            <w:tcW w:w="485"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color w:val="231F20"/>
                <w:sz w:val="20"/>
                <w:szCs w:val="18"/>
                <w:lang w:val="ru-RU"/>
              </w:rPr>
            </w:pPr>
            <w:r>
              <w:rPr>
                <w:color w:val="231F20"/>
                <w:sz w:val="20"/>
                <w:szCs w:val="18"/>
                <w:lang w:val="ru-RU"/>
              </w:rPr>
              <w:t>136</w:t>
            </w:r>
          </w:p>
        </w:tc>
        <w:tc>
          <w:tcPr>
            <w:tcW w:w="555"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rPr>
            </w:pPr>
            <w:r>
              <w:rPr>
                <w:color w:val="231F20"/>
                <w:sz w:val="20"/>
                <w:szCs w:val="18"/>
              </w:rPr>
              <w:t>16</w:t>
            </w:r>
          </w:p>
        </w:tc>
        <w:tc>
          <w:tcPr>
            <w:tcW w:w="571"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color w:val="231F20"/>
                <w:sz w:val="20"/>
                <w:szCs w:val="18"/>
                <w:lang w:val="ru-RU"/>
              </w:rPr>
            </w:pPr>
            <w:r>
              <w:rPr>
                <w:color w:val="231F20"/>
                <w:sz w:val="20"/>
                <w:szCs w:val="18"/>
                <w:lang w:val="ru-RU"/>
              </w:rPr>
              <w:t>540</w:t>
            </w:r>
          </w:p>
        </w:tc>
      </w:tr>
      <w:tr w:rsidR="00314309" w:rsidRPr="006A329C" w:rsidTr="007F30C8">
        <w:trPr>
          <w:trHeight w:val="402"/>
          <w:jc w:val="center"/>
        </w:trPr>
        <w:tc>
          <w:tcPr>
            <w:tcW w:w="2289" w:type="dxa"/>
            <w:tcBorders>
              <w:top w:val="single" w:sz="4" w:space="0" w:color="auto"/>
              <w:left w:val="single" w:sz="4" w:space="0" w:color="auto"/>
              <w:bottom w:val="single" w:sz="4" w:space="0" w:color="auto"/>
              <w:right w:val="single" w:sz="4" w:space="0" w:color="auto"/>
            </w:tcBorders>
            <w:hideMark/>
          </w:tcPr>
          <w:p w:rsidR="00314309" w:rsidRDefault="00314309" w:rsidP="007F30C8">
            <w:pPr>
              <w:suppressAutoHyphens w:val="0"/>
              <w:spacing w:line="276" w:lineRule="auto"/>
              <w:rPr>
                <w:bCs/>
                <w:sz w:val="20"/>
                <w:lang w:eastAsia="en-US"/>
              </w:rPr>
            </w:pPr>
            <w:r>
              <w:rPr>
                <w:sz w:val="20"/>
                <w:szCs w:val="22"/>
              </w:rPr>
              <w:t>Обществознание и естествознание (Окружающий мир)</w:t>
            </w:r>
          </w:p>
        </w:tc>
        <w:tc>
          <w:tcPr>
            <w:tcW w:w="2284" w:type="dxa"/>
            <w:tcBorders>
              <w:top w:val="single" w:sz="4" w:space="0" w:color="auto"/>
              <w:left w:val="single" w:sz="4" w:space="0" w:color="auto"/>
              <w:bottom w:val="single" w:sz="4" w:space="0" w:color="auto"/>
              <w:right w:val="single" w:sz="4" w:space="0" w:color="auto"/>
            </w:tcBorders>
            <w:hideMark/>
          </w:tcPr>
          <w:p w:rsidR="00314309" w:rsidRDefault="00314309" w:rsidP="007F30C8">
            <w:pPr>
              <w:suppressAutoHyphens w:val="0"/>
              <w:spacing w:line="276" w:lineRule="auto"/>
              <w:rPr>
                <w:bCs/>
                <w:sz w:val="20"/>
                <w:lang w:eastAsia="en-US"/>
              </w:rPr>
            </w:pPr>
            <w:r>
              <w:rPr>
                <w:sz w:val="20"/>
                <w:szCs w:val="22"/>
              </w:rPr>
              <w:t>Окружающий мир</w:t>
            </w:r>
          </w:p>
        </w:tc>
        <w:tc>
          <w:tcPr>
            <w:tcW w:w="488"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rPr>
            </w:pPr>
            <w:r>
              <w:rPr>
                <w:color w:val="231F20"/>
                <w:sz w:val="20"/>
                <w:szCs w:val="18"/>
              </w:rPr>
              <w:t>2</w:t>
            </w:r>
          </w:p>
        </w:tc>
        <w:tc>
          <w:tcPr>
            <w:tcW w:w="713" w:type="dxa"/>
            <w:gridSpan w:val="2"/>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color w:val="231F20"/>
                <w:sz w:val="20"/>
                <w:szCs w:val="18"/>
                <w:lang w:val="ru-RU"/>
              </w:rPr>
            </w:pPr>
            <w:r>
              <w:rPr>
                <w:color w:val="231F20"/>
                <w:sz w:val="20"/>
                <w:szCs w:val="18"/>
                <w:lang w:val="ru-RU"/>
              </w:rPr>
              <w:t>66</w:t>
            </w:r>
          </w:p>
        </w:tc>
        <w:tc>
          <w:tcPr>
            <w:tcW w:w="709" w:type="dxa"/>
            <w:gridSpan w:val="2"/>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rPr>
            </w:pPr>
            <w:r>
              <w:rPr>
                <w:color w:val="231F20"/>
                <w:sz w:val="20"/>
                <w:szCs w:val="18"/>
              </w:rPr>
              <w:t>2</w:t>
            </w:r>
          </w:p>
        </w:tc>
        <w:tc>
          <w:tcPr>
            <w:tcW w:w="597"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color w:val="231F20"/>
                <w:sz w:val="20"/>
                <w:szCs w:val="18"/>
                <w:lang w:val="ru-RU"/>
              </w:rPr>
            </w:pPr>
            <w:r>
              <w:rPr>
                <w:color w:val="231F20"/>
                <w:sz w:val="20"/>
                <w:szCs w:val="18"/>
                <w:lang w:val="ru-RU"/>
              </w:rPr>
              <w:t>68</w:t>
            </w:r>
          </w:p>
        </w:tc>
        <w:tc>
          <w:tcPr>
            <w:tcW w:w="674" w:type="dxa"/>
            <w:gridSpan w:val="2"/>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rPr>
            </w:pPr>
            <w:r>
              <w:rPr>
                <w:color w:val="231F20"/>
                <w:sz w:val="20"/>
                <w:szCs w:val="18"/>
              </w:rPr>
              <w:t>2</w:t>
            </w:r>
          </w:p>
        </w:tc>
        <w:tc>
          <w:tcPr>
            <w:tcW w:w="460"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color w:val="231F20"/>
                <w:sz w:val="20"/>
                <w:szCs w:val="18"/>
                <w:lang w:val="ru-RU"/>
              </w:rPr>
            </w:pPr>
            <w:r>
              <w:rPr>
                <w:color w:val="231F20"/>
                <w:sz w:val="20"/>
                <w:szCs w:val="18"/>
                <w:lang w:val="ru-RU"/>
              </w:rPr>
              <w:t>68</w:t>
            </w:r>
          </w:p>
        </w:tc>
        <w:tc>
          <w:tcPr>
            <w:tcW w:w="540"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rPr>
            </w:pPr>
            <w:r>
              <w:rPr>
                <w:color w:val="231F20"/>
                <w:sz w:val="20"/>
                <w:szCs w:val="18"/>
              </w:rPr>
              <w:t>2</w:t>
            </w:r>
          </w:p>
        </w:tc>
        <w:tc>
          <w:tcPr>
            <w:tcW w:w="485"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color w:val="231F20"/>
                <w:sz w:val="20"/>
                <w:szCs w:val="18"/>
                <w:lang w:val="ru-RU"/>
              </w:rPr>
            </w:pPr>
            <w:r>
              <w:rPr>
                <w:color w:val="231F20"/>
                <w:sz w:val="20"/>
                <w:szCs w:val="18"/>
                <w:lang w:val="ru-RU"/>
              </w:rPr>
              <w:t>68</w:t>
            </w:r>
          </w:p>
        </w:tc>
        <w:tc>
          <w:tcPr>
            <w:tcW w:w="555"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rPr>
            </w:pPr>
            <w:r>
              <w:rPr>
                <w:color w:val="231F20"/>
                <w:sz w:val="20"/>
                <w:szCs w:val="18"/>
              </w:rPr>
              <w:t>8</w:t>
            </w:r>
          </w:p>
        </w:tc>
        <w:tc>
          <w:tcPr>
            <w:tcW w:w="571"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color w:val="231F20"/>
                <w:sz w:val="20"/>
                <w:szCs w:val="18"/>
                <w:lang w:val="ru-RU"/>
              </w:rPr>
            </w:pPr>
            <w:r>
              <w:rPr>
                <w:color w:val="231F20"/>
                <w:sz w:val="20"/>
                <w:szCs w:val="18"/>
                <w:lang w:val="ru-RU"/>
              </w:rPr>
              <w:t>270</w:t>
            </w:r>
          </w:p>
        </w:tc>
      </w:tr>
      <w:tr w:rsidR="00314309" w:rsidTr="007F30C8">
        <w:trPr>
          <w:trHeight w:val="181"/>
          <w:jc w:val="center"/>
        </w:trPr>
        <w:tc>
          <w:tcPr>
            <w:tcW w:w="2289" w:type="dxa"/>
            <w:tcBorders>
              <w:top w:val="single" w:sz="4" w:space="0" w:color="auto"/>
              <w:left w:val="single" w:sz="4" w:space="0" w:color="auto"/>
              <w:bottom w:val="single" w:sz="4" w:space="0" w:color="auto"/>
              <w:right w:val="single" w:sz="4" w:space="0" w:color="auto"/>
            </w:tcBorders>
            <w:hideMark/>
          </w:tcPr>
          <w:p w:rsidR="00314309" w:rsidRDefault="00314309" w:rsidP="007F30C8">
            <w:pPr>
              <w:suppressAutoHyphens w:val="0"/>
              <w:spacing w:line="276" w:lineRule="auto"/>
              <w:rPr>
                <w:bCs/>
                <w:sz w:val="20"/>
                <w:lang w:eastAsia="en-US"/>
              </w:rPr>
            </w:pPr>
            <w:r>
              <w:rPr>
                <w:sz w:val="20"/>
                <w:szCs w:val="22"/>
              </w:rPr>
              <w:t>Основы религиозных культур и светской этики</w:t>
            </w:r>
          </w:p>
        </w:tc>
        <w:tc>
          <w:tcPr>
            <w:tcW w:w="2284" w:type="dxa"/>
            <w:tcBorders>
              <w:top w:val="single" w:sz="4" w:space="0" w:color="auto"/>
              <w:left w:val="single" w:sz="4" w:space="0" w:color="auto"/>
              <w:bottom w:val="single" w:sz="4" w:space="0" w:color="auto"/>
              <w:right w:val="single" w:sz="4" w:space="0" w:color="auto"/>
            </w:tcBorders>
            <w:hideMark/>
          </w:tcPr>
          <w:p w:rsidR="00314309" w:rsidRDefault="00314309" w:rsidP="007F30C8">
            <w:pPr>
              <w:suppressAutoHyphens w:val="0"/>
              <w:spacing w:line="276" w:lineRule="auto"/>
              <w:rPr>
                <w:bCs/>
                <w:sz w:val="20"/>
                <w:lang w:eastAsia="en-US"/>
              </w:rPr>
            </w:pPr>
            <w:r>
              <w:rPr>
                <w:sz w:val="20"/>
                <w:szCs w:val="22"/>
              </w:rPr>
              <w:t>Основы религиозных культур и светской этики</w:t>
            </w:r>
          </w:p>
        </w:tc>
        <w:tc>
          <w:tcPr>
            <w:tcW w:w="488"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lang w:val="ru-RU"/>
              </w:rPr>
            </w:pPr>
            <w:r>
              <w:rPr>
                <w:color w:val="231F20"/>
                <w:sz w:val="20"/>
                <w:szCs w:val="18"/>
                <w:lang w:val="ru-RU"/>
              </w:rPr>
              <w:t>-</w:t>
            </w:r>
          </w:p>
        </w:tc>
        <w:tc>
          <w:tcPr>
            <w:tcW w:w="713" w:type="dxa"/>
            <w:gridSpan w:val="2"/>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color w:val="231F20"/>
                <w:sz w:val="20"/>
                <w:szCs w:val="18"/>
                <w:lang w:val="ru-RU"/>
              </w:rPr>
            </w:pPr>
            <w:r>
              <w:rPr>
                <w:color w:val="231F20"/>
                <w:sz w:val="20"/>
                <w:szCs w:val="18"/>
                <w:lang w:val="ru-RU"/>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rPr>
            </w:pPr>
            <w:r>
              <w:rPr>
                <w:color w:val="231F20"/>
                <w:sz w:val="20"/>
                <w:szCs w:val="18"/>
              </w:rPr>
              <w:t>–</w:t>
            </w:r>
          </w:p>
        </w:tc>
        <w:tc>
          <w:tcPr>
            <w:tcW w:w="597"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color w:val="231F20"/>
                <w:sz w:val="20"/>
                <w:szCs w:val="18"/>
                <w:lang w:val="ru-RU"/>
              </w:rPr>
            </w:pPr>
            <w:r>
              <w:rPr>
                <w:color w:val="231F20"/>
                <w:sz w:val="20"/>
                <w:szCs w:val="18"/>
                <w:lang w:val="ru-RU"/>
              </w:rPr>
              <w:t>-</w:t>
            </w:r>
          </w:p>
        </w:tc>
        <w:tc>
          <w:tcPr>
            <w:tcW w:w="674" w:type="dxa"/>
            <w:gridSpan w:val="2"/>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rPr>
            </w:pPr>
            <w:r>
              <w:rPr>
                <w:color w:val="231F20"/>
                <w:sz w:val="20"/>
                <w:szCs w:val="18"/>
              </w:rPr>
              <w:t>–</w:t>
            </w:r>
          </w:p>
        </w:tc>
        <w:tc>
          <w:tcPr>
            <w:tcW w:w="460"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color w:val="231F20"/>
                <w:sz w:val="20"/>
                <w:szCs w:val="18"/>
                <w:lang w:val="ru-RU"/>
              </w:rPr>
            </w:pPr>
            <w:r>
              <w:rPr>
                <w:color w:val="231F20"/>
                <w:sz w:val="20"/>
                <w:szCs w:val="18"/>
                <w:lang w:val="ru-RU"/>
              </w:rPr>
              <w:t>-</w:t>
            </w:r>
          </w:p>
        </w:tc>
        <w:tc>
          <w:tcPr>
            <w:tcW w:w="540"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rPr>
            </w:pPr>
            <w:r>
              <w:rPr>
                <w:color w:val="231F20"/>
                <w:sz w:val="20"/>
                <w:szCs w:val="18"/>
              </w:rPr>
              <w:t>1</w:t>
            </w:r>
          </w:p>
        </w:tc>
        <w:tc>
          <w:tcPr>
            <w:tcW w:w="485"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lang w:val="ru-RU"/>
              </w:rPr>
            </w:pPr>
            <w:r>
              <w:rPr>
                <w:sz w:val="20"/>
                <w:szCs w:val="18"/>
                <w:lang w:val="ru-RU"/>
              </w:rPr>
              <w:t>34</w:t>
            </w:r>
          </w:p>
        </w:tc>
        <w:tc>
          <w:tcPr>
            <w:tcW w:w="555"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lang w:val="ru-RU"/>
              </w:rPr>
            </w:pPr>
            <w:r>
              <w:rPr>
                <w:sz w:val="20"/>
                <w:szCs w:val="18"/>
                <w:lang w:val="ru-RU"/>
              </w:rPr>
              <w:t>1</w:t>
            </w:r>
          </w:p>
        </w:tc>
        <w:tc>
          <w:tcPr>
            <w:tcW w:w="571"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lang w:val="ru-RU"/>
              </w:rPr>
            </w:pPr>
            <w:r>
              <w:rPr>
                <w:sz w:val="20"/>
                <w:szCs w:val="18"/>
                <w:lang w:val="ru-RU"/>
              </w:rPr>
              <w:t>34</w:t>
            </w:r>
          </w:p>
        </w:tc>
      </w:tr>
      <w:tr w:rsidR="00314309" w:rsidTr="007F30C8">
        <w:trPr>
          <w:trHeight w:val="251"/>
          <w:jc w:val="center"/>
        </w:trPr>
        <w:tc>
          <w:tcPr>
            <w:tcW w:w="2289" w:type="dxa"/>
            <w:vMerge w:val="restart"/>
            <w:tcBorders>
              <w:top w:val="single" w:sz="4" w:space="0" w:color="auto"/>
              <w:left w:val="single" w:sz="4" w:space="0" w:color="auto"/>
              <w:bottom w:val="single" w:sz="4" w:space="0" w:color="auto"/>
              <w:right w:val="single" w:sz="4" w:space="0" w:color="auto"/>
            </w:tcBorders>
            <w:hideMark/>
          </w:tcPr>
          <w:p w:rsidR="00314309" w:rsidRDefault="00314309" w:rsidP="007F30C8">
            <w:pPr>
              <w:suppressAutoHyphens w:val="0"/>
              <w:spacing w:line="276" w:lineRule="auto"/>
              <w:rPr>
                <w:bCs/>
                <w:sz w:val="20"/>
                <w:lang w:eastAsia="en-US"/>
              </w:rPr>
            </w:pPr>
            <w:r>
              <w:rPr>
                <w:bCs/>
                <w:sz w:val="20"/>
                <w:szCs w:val="22"/>
                <w:lang w:eastAsia="en-US"/>
              </w:rPr>
              <w:t>Искусство</w:t>
            </w:r>
          </w:p>
        </w:tc>
        <w:tc>
          <w:tcPr>
            <w:tcW w:w="2284" w:type="dxa"/>
            <w:tcBorders>
              <w:top w:val="single" w:sz="4" w:space="0" w:color="auto"/>
              <w:left w:val="single" w:sz="4" w:space="0" w:color="auto"/>
              <w:bottom w:val="single" w:sz="4" w:space="0" w:color="auto"/>
              <w:right w:val="single" w:sz="4" w:space="0" w:color="auto"/>
            </w:tcBorders>
            <w:hideMark/>
          </w:tcPr>
          <w:p w:rsidR="00314309" w:rsidRDefault="00314309" w:rsidP="007F30C8">
            <w:pPr>
              <w:suppressAutoHyphens w:val="0"/>
              <w:spacing w:line="276" w:lineRule="auto"/>
              <w:rPr>
                <w:bCs/>
                <w:sz w:val="20"/>
                <w:lang w:eastAsia="en-US"/>
              </w:rPr>
            </w:pPr>
            <w:r>
              <w:rPr>
                <w:bCs/>
                <w:sz w:val="20"/>
                <w:szCs w:val="22"/>
                <w:lang w:eastAsia="en-US"/>
              </w:rPr>
              <w:t>Изобразительное искусство</w:t>
            </w:r>
          </w:p>
        </w:tc>
        <w:tc>
          <w:tcPr>
            <w:tcW w:w="488"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rPr>
            </w:pPr>
            <w:r>
              <w:rPr>
                <w:color w:val="231F20"/>
                <w:sz w:val="20"/>
                <w:szCs w:val="18"/>
              </w:rPr>
              <w:t>1</w:t>
            </w:r>
          </w:p>
        </w:tc>
        <w:tc>
          <w:tcPr>
            <w:tcW w:w="713" w:type="dxa"/>
            <w:gridSpan w:val="2"/>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color w:val="231F20"/>
                <w:sz w:val="20"/>
                <w:szCs w:val="18"/>
                <w:lang w:val="ru-RU"/>
              </w:rPr>
            </w:pPr>
            <w:r>
              <w:rPr>
                <w:color w:val="231F20"/>
                <w:sz w:val="20"/>
                <w:szCs w:val="18"/>
                <w:lang w:val="ru-RU"/>
              </w:rPr>
              <w:t>33</w:t>
            </w:r>
          </w:p>
        </w:tc>
        <w:tc>
          <w:tcPr>
            <w:tcW w:w="709" w:type="dxa"/>
            <w:gridSpan w:val="2"/>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rPr>
            </w:pPr>
            <w:r>
              <w:rPr>
                <w:color w:val="231F20"/>
                <w:sz w:val="20"/>
                <w:szCs w:val="18"/>
              </w:rPr>
              <w:t>1</w:t>
            </w:r>
          </w:p>
        </w:tc>
        <w:tc>
          <w:tcPr>
            <w:tcW w:w="597"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color w:val="231F20"/>
                <w:sz w:val="20"/>
                <w:szCs w:val="18"/>
                <w:lang w:val="ru-RU"/>
              </w:rPr>
            </w:pPr>
            <w:r>
              <w:rPr>
                <w:color w:val="231F20"/>
                <w:sz w:val="20"/>
                <w:szCs w:val="18"/>
                <w:lang w:val="ru-RU"/>
              </w:rPr>
              <w:t>34</w:t>
            </w:r>
          </w:p>
        </w:tc>
        <w:tc>
          <w:tcPr>
            <w:tcW w:w="674" w:type="dxa"/>
            <w:gridSpan w:val="2"/>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rPr>
            </w:pPr>
            <w:r>
              <w:rPr>
                <w:color w:val="231F20"/>
                <w:sz w:val="20"/>
                <w:szCs w:val="18"/>
              </w:rPr>
              <w:t>1</w:t>
            </w:r>
          </w:p>
        </w:tc>
        <w:tc>
          <w:tcPr>
            <w:tcW w:w="460"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color w:val="231F20"/>
                <w:sz w:val="20"/>
                <w:szCs w:val="18"/>
                <w:lang w:val="ru-RU"/>
              </w:rPr>
            </w:pPr>
            <w:r>
              <w:rPr>
                <w:color w:val="231F20"/>
                <w:sz w:val="20"/>
                <w:szCs w:val="18"/>
                <w:lang w:val="ru-RU"/>
              </w:rPr>
              <w:t>34</w:t>
            </w:r>
          </w:p>
        </w:tc>
        <w:tc>
          <w:tcPr>
            <w:tcW w:w="540"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rPr>
            </w:pPr>
            <w:r>
              <w:rPr>
                <w:color w:val="231F20"/>
                <w:sz w:val="20"/>
                <w:szCs w:val="18"/>
              </w:rPr>
              <w:t>1</w:t>
            </w:r>
          </w:p>
        </w:tc>
        <w:tc>
          <w:tcPr>
            <w:tcW w:w="485"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lang w:val="ru-RU"/>
              </w:rPr>
            </w:pPr>
            <w:r>
              <w:rPr>
                <w:sz w:val="20"/>
                <w:szCs w:val="18"/>
                <w:lang w:val="ru-RU"/>
              </w:rPr>
              <w:t>34</w:t>
            </w:r>
          </w:p>
        </w:tc>
        <w:tc>
          <w:tcPr>
            <w:tcW w:w="555"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lang w:val="ru-RU"/>
              </w:rPr>
            </w:pPr>
            <w:r>
              <w:rPr>
                <w:sz w:val="20"/>
                <w:szCs w:val="18"/>
                <w:lang w:val="ru-RU"/>
              </w:rPr>
              <w:t>4</w:t>
            </w:r>
          </w:p>
        </w:tc>
        <w:tc>
          <w:tcPr>
            <w:tcW w:w="571"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lang w:val="ru-RU"/>
              </w:rPr>
            </w:pPr>
            <w:r>
              <w:rPr>
                <w:sz w:val="20"/>
                <w:szCs w:val="18"/>
                <w:lang w:val="ru-RU"/>
              </w:rPr>
              <w:t>135</w:t>
            </w:r>
          </w:p>
        </w:tc>
      </w:tr>
      <w:tr w:rsidR="00314309" w:rsidTr="007F30C8">
        <w:trPr>
          <w:trHeight w:val="215"/>
          <w:jc w:val="center"/>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314309" w:rsidRDefault="00314309" w:rsidP="007F30C8">
            <w:pPr>
              <w:suppressAutoHyphens w:val="0"/>
              <w:spacing w:line="276" w:lineRule="auto"/>
              <w:rPr>
                <w:bCs/>
                <w:sz w:val="20"/>
                <w:lang w:eastAsia="en-US"/>
              </w:rPr>
            </w:pPr>
          </w:p>
        </w:tc>
        <w:tc>
          <w:tcPr>
            <w:tcW w:w="2284" w:type="dxa"/>
            <w:tcBorders>
              <w:top w:val="single" w:sz="4" w:space="0" w:color="auto"/>
              <w:left w:val="single" w:sz="4" w:space="0" w:color="auto"/>
              <w:bottom w:val="single" w:sz="4" w:space="0" w:color="auto"/>
              <w:right w:val="single" w:sz="4" w:space="0" w:color="auto"/>
            </w:tcBorders>
            <w:hideMark/>
          </w:tcPr>
          <w:p w:rsidR="00314309" w:rsidRDefault="00314309" w:rsidP="007F30C8">
            <w:pPr>
              <w:suppressAutoHyphens w:val="0"/>
              <w:spacing w:line="276" w:lineRule="auto"/>
              <w:rPr>
                <w:bCs/>
                <w:sz w:val="20"/>
                <w:lang w:eastAsia="en-US"/>
              </w:rPr>
            </w:pPr>
            <w:r>
              <w:rPr>
                <w:bCs/>
                <w:sz w:val="20"/>
                <w:szCs w:val="22"/>
                <w:lang w:eastAsia="en-US"/>
              </w:rPr>
              <w:t>Музыка</w:t>
            </w:r>
          </w:p>
        </w:tc>
        <w:tc>
          <w:tcPr>
            <w:tcW w:w="488"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rPr>
            </w:pPr>
            <w:r>
              <w:rPr>
                <w:color w:val="231F20"/>
                <w:sz w:val="20"/>
                <w:szCs w:val="18"/>
              </w:rPr>
              <w:t>1</w:t>
            </w:r>
          </w:p>
        </w:tc>
        <w:tc>
          <w:tcPr>
            <w:tcW w:w="713" w:type="dxa"/>
            <w:gridSpan w:val="2"/>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color w:val="231F20"/>
                <w:sz w:val="20"/>
                <w:szCs w:val="18"/>
                <w:lang w:val="ru-RU"/>
              </w:rPr>
            </w:pPr>
            <w:r>
              <w:rPr>
                <w:color w:val="231F20"/>
                <w:sz w:val="20"/>
                <w:szCs w:val="18"/>
                <w:lang w:val="ru-RU"/>
              </w:rPr>
              <w:t>33</w:t>
            </w:r>
          </w:p>
        </w:tc>
        <w:tc>
          <w:tcPr>
            <w:tcW w:w="709" w:type="dxa"/>
            <w:gridSpan w:val="2"/>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rPr>
            </w:pPr>
            <w:r>
              <w:rPr>
                <w:color w:val="231F20"/>
                <w:sz w:val="20"/>
                <w:szCs w:val="18"/>
              </w:rPr>
              <w:t>1</w:t>
            </w:r>
          </w:p>
        </w:tc>
        <w:tc>
          <w:tcPr>
            <w:tcW w:w="597"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color w:val="231F20"/>
                <w:sz w:val="20"/>
                <w:szCs w:val="18"/>
                <w:lang w:val="ru-RU"/>
              </w:rPr>
            </w:pPr>
            <w:r>
              <w:rPr>
                <w:color w:val="231F20"/>
                <w:sz w:val="20"/>
                <w:szCs w:val="18"/>
                <w:lang w:val="ru-RU"/>
              </w:rPr>
              <w:t>34</w:t>
            </w:r>
          </w:p>
        </w:tc>
        <w:tc>
          <w:tcPr>
            <w:tcW w:w="674" w:type="dxa"/>
            <w:gridSpan w:val="2"/>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rPr>
            </w:pPr>
            <w:r>
              <w:rPr>
                <w:color w:val="231F20"/>
                <w:sz w:val="20"/>
                <w:szCs w:val="18"/>
              </w:rPr>
              <w:t>1</w:t>
            </w:r>
          </w:p>
        </w:tc>
        <w:tc>
          <w:tcPr>
            <w:tcW w:w="460"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color w:val="231F20"/>
                <w:sz w:val="20"/>
                <w:szCs w:val="18"/>
                <w:lang w:val="ru-RU"/>
              </w:rPr>
            </w:pPr>
            <w:r>
              <w:rPr>
                <w:color w:val="231F20"/>
                <w:sz w:val="20"/>
                <w:szCs w:val="18"/>
                <w:lang w:val="ru-RU"/>
              </w:rPr>
              <w:t>34</w:t>
            </w:r>
          </w:p>
        </w:tc>
        <w:tc>
          <w:tcPr>
            <w:tcW w:w="540"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rPr>
            </w:pPr>
            <w:r>
              <w:rPr>
                <w:color w:val="231F20"/>
                <w:sz w:val="20"/>
                <w:szCs w:val="18"/>
              </w:rPr>
              <w:t>1</w:t>
            </w:r>
          </w:p>
        </w:tc>
        <w:tc>
          <w:tcPr>
            <w:tcW w:w="485"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lang w:val="ru-RU"/>
              </w:rPr>
            </w:pPr>
            <w:r>
              <w:rPr>
                <w:sz w:val="20"/>
                <w:szCs w:val="18"/>
                <w:lang w:val="ru-RU"/>
              </w:rPr>
              <w:t>34</w:t>
            </w:r>
          </w:p>
        </w:tc>
        <w:tc>
          <w:tcPr>
            <w:tcW w:w="555"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lang w:val="ru-RU"/>
              </w:rPr>
            </w:pPr>
            <w:r>
              <w:rPr>
                <w:sz w:val="20"/>
                <w:szCs w:val="18"/>
                <w:lang w:val="ru-RU"/>
              </w:rPr>
              <w:t>4</w:t>
            </w:r>
          </w:p>
        </w:tc>
        <w:tc>
          <w:tcPr>
            <w:tcW w:w="571"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lang w:val="ru-RU"/>
              </w:rPr>
            </w:pPr>
            <w:r>
              <w:rPr>
                <w:sz w:val="20"/>
                <w:szCs w:val="18"/>
                <w:lang w:val="ru-RU"/>
              </w:rPr>
              <w:t>135</w:t>
            </w:r>
          </w:p>
        </w:tc>
      </w:tr>
      <w:tr w:rsidR="00314309" w:rsidTr="007F30C8">
        <w:trPr>
          <w:trHeight w:val="301"/>
          <w:jc w:val="center"/>
        </w:trPr>
        <w:tc>
          <w:tcPr>
            <w:tcW w:w="2289" w:type="dxa"/>
            <w:tcBorders>
              <w:top w:val="single" w:sz="4" w:space="0" w:color="auto"/>
              <w:left w:val="single" w:sz="4" w:space="0" w:color="auto"/>
              <w:bottom w:val="single" w:sz="4" w:space="0" w:color="auto"/>
              <w:right w:val="single" w:sz="4" w:space="0" w:color="auto"/>
            </w:tcBorders>
            <w:hideMark/>
          </w:tcPr>
          <w:p w:rsidR="00314309" w:rsidRDefault="00314309" w:rsidP="007F30C8">
            <w:pPr>
              <w:suppressAutoHyphens w:val="0"/>
              <w:spacing w:line="276" w:lineRule="auto"/>
              <w:rPr>
                <w:bCs/>
                <w:sz w:val="20"/>
                <w:lang w:eastAsia="en-US"/>
              </w:rPr>
            </w:pPr>
            <w:r>
              <w:rPr>
                <w:bCs/>
                <w:sz w:val="20"/>
                <w:szCs w:val="22"/>
                <w:lang w:eastAsia="en-US"/>
              </w:rPr>
              <w:t>Технология</w:t>
            </w:r>
          </w:p>
        </w:tc>
        <w:tc>
          <w:tcPr>
            <w:tcW w:w="2284" w:type="dxa"/>
            <w:tcBorders>
              <w:top w:val="single" w:sz="4" w:space="0" w:color="auto"/>
              <w:left w:val="single" w:sz="4" w:space="0" w:color="auto"/>
              <w:bottom w:val="single" w:sz="4" w:space="0" w:color="auto"/>
              <w:right w:val="single" w:sz="4" w:space="0" w:color="auto"/>
            </w:tcBorders>
            <w:hideMark/>
          </w:tcPr>
          <w:p w:rsidR="00314309" w:rsidRDefault="00314309" w:rsidP="007F30C8">
            <w:pPr>
              <w:suppressAutoHyphens w:val="0"/>
              <w:spacing w:line="276" w:lineRule="auto"/>
              <w:rPr>
                <w:bCs/>
                <w:sz w:val="20"/>
                <w:lang w:eastAsia="en-US"/>
              </w:rPr>
            </w:pPr>
            <w:r>
              <w:rPr>
                <w:bCs/>
                <w:sz w:val="20"/>
                <w:szCs w:val="22"/>
                <w:lang w:eastAsia="en-US"/>
              </w:rPr>
              <w:t>Технология</w:t>
            </w:r>
          </w:p>
        </w:tc>
        <w:tc>
          <w:tcPr>
            <w:tcW w:w="488"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rPr>
            </w:pPr>
            <w:r>
              <w:rPr>
                <w:color w:val="231F20"/>
                <w:sz w:val="20"/>
                <w:szCs w:val="18"/>
              </w:rPr>
              <w:t>1</w:t>
            </w:r>
          </w:p>
        </w:tc>
        <w:tc>
          <w:tcPr>
            <w:tcW w:w="713" w:type="dxa"/>
            <w:gridSpan w:val="2"/>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color w:val="231F20"/>
                <w:sz w:val="20"/>
                <w:szCs w:val="18"/>
                <w:lang w:val="ru-RU"/>
              </w:rPr>
            </w:pPr>
            <w:r>
              <w:rPr>
                <w:color w:val="231F20"/>
                <w:sz w:val="20"/>
                <w:szCs w:val="18"/>
                <w:lang w:val="ru-RU"/>
              </w:rPr>
              <w:t>33</w:t>
            </w:r>
          </w:p>
        </w:tc>
        <w:tc>
          <w:tcPr>
            <w:tcW w:w="709" w:type="dxa"/>
            <w:gridSpan w:val="2"/>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rPr>
            </w:pPr>
            <w:r>
              <w:rPr>
                <w:color w:val="231F20"/>
                <w:sz w:val="20"/>
                <w:szCs w:val="18"/>
              </w:rPr>
              <w:t>1</w:t>
            </w:r>
          </w:p>
        </w:tc>
        <w:tc>
          <w:tcPr>
            <w:tcW w:w="597"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color w:val="231F20"/>
                <w:sz w:val="20"/>
                <w:szCs w:val="18"/>
                <w:lang w:val="ru-RU"/>
              </w:rPr>
            </w:pPr>
            <w:r>
              <w:rPr>
                <w:color w:val="231F20"/>
                <w:sz w:val="20"/>
                <w:szCs w:val="18"/>
                <w:lang w:val="ru-RU"/>
              </w:rPr>
              <w:t>34</w:t>
            </w:r>
          </w:p>
        </w:tc>
        <w:tc>
          <w:tcPr>
            <w:tcW w:w="674" w:type="dxa"/>
            <w:gridSpan w:val="2"/>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rPr>
            </w:pPr>
            <w:r>
              <w:rPr>
                <w:color w:val="231F20"/>
                <w:sz w:val="20"/>
                <w:szCs w:val="18"/>
              </w:rPr>
              <w:t>1</w:t>
            </w:r>
          </w:p>
        </w:tc>
        <w:tc>
          <w:tcPr>
            <w:tcW w:w="460"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color w:val="231F20"/>
                <w:sz w:val="20"/>
                <w:szCs w:val="18"/>
                <w:lang w:val="ru-RU"/>
              </w:rPr>
            </w:pPr>
            <w:r>
              <w:rPr>
                <w:color w:val="231F20"/>
                <w:sz w:val="20"/>
                <w:szCs w:val="18"/>
                <w:lang w:val="ru-RU"/>
              </w:rPr>
              <w:t>34</w:t>
            </w:r>
          </w:p>
        </w:tc>
        <w:tc>
          <w:tcPr>
            <w:tcW w:w="540"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rPr>
            </w:pPr>
            <w:r>
              <w:rPr>
                <w:color w:val="231F20"/>
                <w:sz w:val="20"/>
                <w:szCs w:val="18"/>
              </w:rPr>
              <w:t>1</w:t>
            </w:r>
          </w:p>
        </w:tc>
        <w:tc>
          <w:tcPr>
            <w:tcW w:w="485"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lang w:val="ru-RU"/>
              </w:rPr>
            </w:pPr>
            <w:r>
              <w:rPr>
                <w:sz w:val="20"/>
                <w:szCs w:val="18"/>
                <w:lang w:val="ru-RU"/>
              </w:rPr>
              <w:t>34</w:t>
            </w:r>
          </w:p>
        </w:tc>
        <w:tc>
          <w:tcPr>
            <w:tcW w:w="555"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lang w:val="ru-RU"/>
              </w:rPr>
            </w:pPr>
            <w:r>
              <w:rPr>
                <w:sz w:val="20"/>
                <w:szCs w:val="18"/>
                <w:lang w:val="ru-RU"/>
              </w:rPr>
              <w:t>4</w:t>
            </w:r>
          </w:p>
        </w:tc>
        <w:tc>
          <w:tcPr>
            <w:tcW w:w="571"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lang w:val="ru-RU"/>
              </w:rPr>
            </w:pPr>
            <w:r>
              <w:rPr>
                <w:sz w:val="20"/>
                <w:szCs w:val="18"/>
                <w:lang w:val="ru-RU"/>
              </w:rPr>
              <w:t>135</w:t>
            </w:r>
          </w:p>
        </w:tc>
      </w:tr>
      <w:tr w:rsidR="00314309" w:rsidTr="007F30C8">
        <w:trPr>
          <w:trHeight w:val="413"/>
          <w:jc w:val="center"/>
        </w:trPr>
        <w:tc>
          <w:tcPr>
            <w:tcW w:w="2289" w:type="dxa"/>
            <w:tcBorders>
              <w:top w:val="single" w:sz="4" w:space="0" w:color="auto"/>
              <w:left w:val="single" w:sz="4" w:space="0" w:color="auto"/>
              <w:bottom w:val="single" w:sz="4" w:space="0" w:color="auto"/>
              <w:right w:val="single" w:sz="4" w:space="0" w:color="auto"/>
            </w:tcBorders>
            <w:hideMark/>
          </w:tcPr>
          <w:p w:rsidR="00314309" w:rsidRDefault="00314309" w:rsidP="007F30C8">
            <w:pPr>
              <w:suppressAutoHyphens w:val="0"/>
              <w:spacing w:line="276" w:lineRule="auto"/>
              <w:ind w:right="-148"/>
              <w:rPr>
                <w:bCs/>
                <w:sz w:val="20"/>
                <w:lang w:eastAsia="en-US"/>
              </w:rPr>
            </w:pPr>
            <w:r>
              <w:rPr>
                <w:bCs/>
                <w:sz w:val="20"/>
                <w:szCs w:val="22"/>
                <w:lang w:eastAsia="en-US"/>
              </w:rPr>
              <w:t xml:space="preserve">Физическая культура </w:t>
            </w:r>
          </w:p>
        </w:tc>
        <w:tc>
          <w:tcPr>
            <w:tcW w:w="2284" w:type="dxa"/>
            <w:tcBorders>
              <w:top w:val="single" w:sz="4" w:space="0" w:color="auto"/>
              <w:left w:val="single" w:sz="4" w:space="0" w:color="auto"/>
              <w:bottom w:val="single" w:sz="4" w:space="0" w:color="auto"/>
              <w:right w:val="single" w:sz="4" w:space="0" w:color="auto"/>
            </w:tcBorders>
            <w:hideMark/>
          </w:tcPr>
          <w:p w:rsidR="00314309" w:rsidRDefault="00314309" w:rsidP="007F30C8">
            <w:pPr>
              <w:suppressAutoHyphens w:val="0"/>
              <w:spacing w:line="276" w:lineRule="auto"/>
              <w:ind w:right="-148"/>
              <w:rPr>
                <w:bCs/>
                <w:sz w:val="20"/>
                <w:lang w:eastAsia="en-US"/>
              </w:rPr>
            </w:pPr>
            <w:r>
              <w:rPr>
                <w:bCs/>
                <w:sz w:val="20"/>
                <w:szCs w:val="22"/>
                <w:lang w:eastAsia="en-US"/>
              </w:rPr>
              <w:t>Физическая культура</w:t>
            </w:r>
          </w:p>
        </w:tc>
        <w:tc>
          <w:tcPr>
            <w:tcW w:w="488" w:type="dxa"/>
            <w:tcBorders>
              <w:top w:val="single" w:sz="4" w:space="0" w:color="auto"/>
              <w:left w:val="single" w:sz="4" w:space="0" w:color="auto"/>
              <w:bottom w:val="single" w:sz="4" w:space="0" w:color="auto"/>
              <w:right w:val="single" w:sz="4" w:space="0" w:color="auto"/>
            </w:tcBorders>
            <w:hideMark/>
          </w:tcPr>
          <w:p w:rsidR="00314309" w:rsidRPr="00C07A12" w:rsidRDefault="00314309" w:rsidP="007F30C8">
            <w:pPr>
              <w:pStyle w:val="TableParagraph"/>
              <w:spacing w:line="276" w:lineRule="auto"/>
              <w:ind w:left="-42" w:right="-103"/>
              <w:jc w:val="center"/>
              <w:rPr>
                <w:sz w:val="20"/>
                <w:szCs w:val="18"/>
                <w:lang w:val="ru-RU"/>
              </w:rPr>
            </w:pPr>
            <w:r>
              <w:rPr>
                <w:sz w:val="20"/>
                <w:szCs w:val="18"/>
                <w:lang w:val="ru-RU"/>
              </w:rPr>
              <w:t>2</w:t>
            </w:r>
          </w:p>
        </w:tc>
        <w:tc>
          <w:tcPr>
            <w:tcW w:w="713" w:type="dxa"/>
            <w:gridSpan w:val="2"/>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color w:val="231F20"/>
                <w:sz w:val="20"/>
                <w:szCs w:val="18"/>
                <w:lang w:val="ru-RU"/>
              </w:rPr>
            </w:pPr>
            <w:r>
              <w:rPr>
                <w:color w:val="231F20"/>
                <w:sz w:val="20"/>
                <w:szCs w:val="18"/>
                <w:lang w:val="ru-RU"/>
              </w:rPr>
              <w:t>66</w:t>
            </w:r>
          </w:p>
        </w:tc>
        <w:tc>
          <w:tcPr>
            <w:tcW w:w="709" w:type="dxa"/>
            <w:gridSpan w:val="2"/>
            <w:tcBorders>
              <w:top w:val="single" w:sz="4" w:space="0" w:color="auto"/>
              <w:left w:val="single" w:sz="4" w:space="0" w:color="auto"/>
              <w:bottom w:val="single" w:sz="4" w:space="0" w:color="auto"/>
              <w:right w:val="single" w:sz="4" w:space="0" w:color="auto"/>
            </w:tcBorders>
            <w:hideMark/>
          </w:tcPr>
          <w:p w:rsidR="00314309" w:rsidRPr="00C07A12" w:rsidRDefault="00314309" w:rsidP="007F30C8">
            <w:pPr>
              <w:pStyle w:val="TableParagraph"/>
              <w:spacing w:line="276" w:lineRule="auto"/>
              <w:ind w:left="-42" w:right="-103"/>
              <w:jc w:val="center"/>
              <w:rPr>
                <w:sz w:val="20"/>
                <w:szCs w:val="18"/>
                <w:lang w:val="ru-RU"/>
              </w:rPr>
            </w:pPr>
            <w:r>
              <w:rPr>
                <w:color w:val="231F20"/>
                <w:sz w:val="20"/>
                <w:szCs w:val="18"/>
                <w:lang w:val="ru-RU"/>
              </w:rPr>
              <w:t>2</w:t>
            </w:r>
          </w:p>
        </w:tc>
        <w:tc>
          <w:tcPr>
            <w:tcW w:w="597"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color w:val="231F20"/>
                <w:sz w:val="20"/>
                <w:szCs w:val="18"/>
                <w:lang w:val="ru-RU"/>
              </w:rPr>
            </w:pPr>
            <w:r>
              <w:rPr>
                <w:color w:val="231F20"/>
                <w:sz w:val="20"/>
                <w:szCs w:val="18"/>
                <w:lang w:val="ru-RU"/>
              </w:rPr>
              <w:t>68</w:t>
            </w:r>
          </w:p>
        </w:tc>
        <w:tc>
          <w:tcPr>
            <w:tcW w:w="674" w:type="dxa"/>
            <w:gridSpan w:val="2"/>
            <w:tcBorders>
              <w:top w:val="single" w:sz="4" w:space="0" w:color="auto"/>
              <w:left w:val="single" w:sz="4" w:space="0" w:color="auto"/>
              <w:bottom w:val="single" w:sz="4" w:space="0" w:color="auto"/>
              <w:right w:val="single" w:sz="4" w:space="0" w:color="auto"/>
            </w:tcBorders>
            <w:hideMark/>
          </w:tcPr>
          <w:p w:rsidR="00314309" w:rsidRPr="00C07A12" w:rsidRDefault="00314309" w:rsidP="007F30C8">
            <w:pPr>
              <w:pStyle w:val="TableParagraph"/>
              <w:spacing w:line="276" w:lineRule="auto"/>
              <w:ind w:left="-42" w:right="-103"/>
              <w:jc w:val="center"/>
              <w:rPr>
                <w:sz w:val="20"/>
                <w:szCs w:val="18"/>
                <w:lang w:val="ru-RU"/>
              </w:rPr>
            </w:pPr>
            <w:r>
              <w:rPr>
                <w:color w:val="231F20"/>
                <w:sz w:val="20"/>
                <w:szCs w:val="18"/>
                <w:lang w:val="ru-RU"/>
              </w:rPr>
              <w:t>2</w:t>
            </w:r>
          </w:p>
        </w:tc>
        <w:tc>
          <w:tcPr>
            <w:tcW w:w="460"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color w:val="231F20"/>
                <w:sz w:val="20"/>
                <w:szCs w:val="18"/>
                <w:lang w:val="ru-RU"/>
              </w:rPr>
            </w:pPr>
            <w:r>
              <w:rPr>
                <w:color w:val="231F20"/>
                <w:sz w:val="20"/>
                <w:szCs w:val="18"/>
                <w:lang w:val="ru-RU"/>
              </w:rPr>
              <w:t>68</w:t>
            </w:r>
          </w:p>
        </w:tc>
        <w:tc>
          <w:tcPr>
            <w:tcW w:w="540"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rPr>
            </w:pPr>
            <w:r>
              <w:rPr>
                <w:color w:val="231F20"/>
                <w:sz w:val="20"/>
                <w:szCs w:val="18"/>
              </w:rPr>
              <w:t>2</w:t>
            </w:r>
          </w:p>
        </w:tc>
        <w:tc>
          <w:tcPr>
            <w:tcW w:w="485"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color w:val="231F20"/>
                <w:sz w:val="20"/>
                <w:szCs w:val="18"/>
                <w:lang w:val="ru-RU"/>
              </w:rPr>
            </w:pPr>
            <w:r>
              <w:rPr>
                <w:color w:val="231F20"/>
                <w:sz w:val="20"/>
                <w:szCs w:val="18"/>
                <w:lang w:val="ru-RU"/>
              </w:rPr>
              <w:t>68</w:t>
            </w:r>
          </w:p>
        </w:tc>
        <w:tc>
          <w:tcPr>
            <w:tcW w:w="555" w:type="dxa"/>
            <w:tcBorders>
              <w:top w:val="single" w:sz="4" w:space="0" w:color="auto"/>
              <w:left w:val="single" w:sz="4" w:space="0" w:color="auto"/>
              <w:bottom w:val="single" w:sz="4" w:space="0" w:color="auto"/>
              <w:right w:val="single" w:sz="4" w:space="0" w:color="auto"/>
            </w:tcBorders>
            <w:hideMark/>
          </w:tcPr>
          <w:p w:rsidR="00314309" w:rsidRPr="00E9058A" w:rsidRDefault="00314309" w:rsidP="007F30C8">
            <w:pPr>
              <w:pStyle w:val="TableParagraph"/>
              <w:spacing w:line="276" w:lineRule="auto"/>
              <w:ind w:left="-42" w:right="-103"/>
              <w:jc w:val="center"/>
              <w:rPr>
                <w:color w:val="000000" w:themeColor="text1"/>
                <w:sz w:val="20"/>
                <w:szCs w:val="18"/>
                <w:lang w:val="ru-RU"/>
              </w:rPr>
            </w:pPr>
            <w:r>
              <w:rPr>
                <w:color w:val="000000" w:themeColor="text1"/>
                <w:sz w:val="20"/>
                <w:szCs w:val="18"/>
                <w:lang w:val="ru-RU"/>
              </w:rPr>
              <w:t>8</w:t>
            </w:r>
          </w:p>
        </w:tc>
        <w:tc>
          <w:tcPr>
            <w:tcW w:w="571" w:type="dxa"/>
            <w:tcBorders>
              <w:top w:val="single" w:sz="4" w:space="0" w:color="auto"/>
              <w:left w:val="single" w:sz="4" w:space="0" w:color="auto"/>
              <w:bottom w:val="single" w:sz="4" w:space="0" w:color="auto"/>
              <w:right w:val="single" w:sz="4" w:space="0" w:color="auto"/>
            </w:tcBorders>
            <w:hideMark/>
          </w:tcPr>
          <w:p w:rsidR="00314309" w:rsidRPr="00E9058A" w:rsidRDefault="00314309" w:rsidP="007F30C8">
            <w:pPr>
              <w:pStyle w:val="TableParagraph"/>
              <w:spacing w:line="276" w:lineRule="auto"/>
              <w:ind w:left="-42" w:right="-103"/>
              <w:jc w:val="center"/>
              <w:rPr>
                <w:color w:val="000000" w:themeColor="text1"/>
                <w:sz w:val="20"/>
                <w:szCs w:val="18"/>
                <w:lang w:val="ru-RU"/>
              </w:rPr>
            </w:pPr>
            <w:r>
              <w:rPr>
                <w:color w:val="000000" w:themeColor="text1"/>
                <w:sz w:val="20"/>
                <w:szCs w:val="18"/>
                <w:lang w:val="ru-RU"/>
              </w:rPr>
              <w:t>270</w:t>
            </w:r>
          </w:p>
        </w:tc>
      </w:tr>
      <w:tr w:rsidR="00314309" w:rsidTr="007F30C8">
        <w:trPr>
          <w:trHeight w:val="271"/>
          <w:jc w:val="center"/>
        </w:trPr>
        <w:tc>
          <w:tcPr>
            <w:tcW w:w="4573" w:type="dxa"/>
            <w:gridSpan w:val="2"/>
            <w:tcBorders>
              <w:top w:val="single" w:sz="4" w:space="0" w:color="auto"/>
              <w:left w:val="single" w:sz="4" w:space="0" w:color="auto"/>
              <w:bottom w:val="single" w:sz="4" w:space="0" w:color="auto"/>
              <w:right w:val="single" w:sz="4" w:space="0" w:color="auto"/>
            </w:tcBorders>
            <w:hideMark/>
          </w:tcPr>
          <w:p w:rsidR="00314309" w:rsidRDefault="00314309" w:rsidP="007F30C8">
            <w:pPr>
              <w:suppressAutoHyphens w:val="0"/>
              <w:spacing w:line="276" w:lineRule="auto"/>
              <w:jc w:val="right"/>
              <w:rPr>
                <w:b/>
                <w:bCs/>
                <w:sz w:val="20"/>
                <w:lang w:eastAsia="en-US"/>
              </w:rPr>
            </w:pPr>
            <w:r>
              <w:rPr>
                <w:b/>
                <w:bCs/>
                <w:sz w:val="20"/>
                <w:szCs w:val="22"/>
                <w:lang w:eastAsia="en-US"/>
              </w:rPr>
              <w:t>Итого</w:t>
            </w:r>
          </w:p>
          <w:p w:rsidR="00314309" w:rsidRDefault="00314309" w:rsidP="007F30C8">
            <w:pPr>
              <w:suppressAutoHyphens w:val="0"/>
              <w:spacing w:line="276" w:lineRule="auto"/>
              <w:jc w:val="right"/>
              <w:rPr>
                <w:b/>
                <w:bCs/>
                <w:sz w:val="20"/>
                <w:lang w:eastAsia="en-US"/>
              </w:rPr>
            </w:pPr>
          </w:p>
        </w:tc>
        <w:tc>
          <w:tcPr>
            <w:tcW w:w="488"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b/>
                <w:sz w:val="20"/>
                <w:szCs w:val="18"/>
                <w:lang w:val="ru-RU"/>
              </w:rPr>
            </w:pPr>
            <w:r>
              <w:rPr>
                <w:b/>
                <w:color w:val="231F20"/>
                <w:sz w:val="20"/>
                <w:szCs w:val="18"/>
                <w:lang w:val="ru-RU"/>
              </w:rPr>
              <w:t>20</w:t>
            </w:r>
          </w:p>
        </w:tc>
        <w:tc>
          <w:tcPr>
            <w:tcW w:w="713" w:type="dxa"/>
            <w:gridSpan w:val="2"/>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b/>
                <w:color w:val="231F20"/>
                <w:sz w:val="20"/>
                <w:szCs w:val="18"/>
                <w:lang w:val="ru-RU"/>
              </w:rPr>
            </w:pPr>
            <w:r>
              <w:rPr>
                <w:b/>
                <w:color w:val="231F20"/>
                <w:sz w:val="20"/>
                <w:szCs w:val="18"/>
                <w:lang w:val="ru-RU"/>
              </w:rPr>
              <w:t>660</w:t>
            </w:r>
          </w:p>
        </w:tc>
        <w:tc>
          <w:tcPr>
            <w:tcW w:w="709" w:type="dxa"/>
            <w:gridSpan w:val="2"/>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b/>
                <w:sz w:val="20"/>
                <w:szCs w:val="18"/>
                <w:lang w:val="ru-RU"/>
              </w:rPr>
            </w:pPr>
            <w:r>
              <w:rPr>
                <w:b/>
                <w:color w:val="231F20"/>
                <w:sz w:val="20"/>
                <w:szCs w:val="18"/>
                <w:lang w:val="ru-RU"/>
              </w:rPr>
              <w:t>22</w:t>
            </w:r>
          </w:p>
        </w:tc>
        <w:tc>
          <w:tcPr>
            <w:tcW w:w="597"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b/>
                <w:color w:val="231F20"/>
                <w:sz w:val="20"/>
                <w:szCs w:val="18"/>
                <w:lang w:val="ru-RU"/>
              </w:rPr>
            </w:pPr>
            <w:r>
              <w:rPr>
                <w:b/>
                <w:color w:val="231F20"/>
                <w:sz w:val="20"/>
                <w:szCs w:val="18"/>
                <w:lang w:val="ru-RU"/>
              </w:rPr>
              <w:t>748</w:t>
            </w:r>
          </w:p>
        </w:tc>
        <w:tc>
          <w:tcPr>
            <w:tcW w:w="674" w:type="dxa"/>
            <w:gridSpan w:val="2"/>
            <w:tcBorders>
              <w:top w:val="single" w:sz="4" w:space="0" w:color="auto"/>
              <w:left w:val="single" w:sz="4" w:space="0" w:color="auto"/>
              <w:bottom w:val="single" w:sz="4" w:space="0" w:color="auto"/>
              <w:right w:val="single" w:sz="4" w:space="0" w:color="auto"/>
            </w:tcBorders>
            <w:hideMark/>
          </w:tcPr>
          <w:p w:rsidR="00314309" w:rsidRPr="005D0424" w:rsidRDefault="00314309" w:rsidP="007F30C8">
            <w:pPr>
              <w:pStyle w:val="TableParagraph"/>
              <w:spacing w:line="276" w:lineRule="auto"/>
              <w:ind w:left="-42" w:right="-103"/>
              <w:jc w:val="center"/>
              <w:rPr>
                <w:b/>
                <w:sz w:val="20"/>
                <w:szCs w:val="18"/>
                <w:lang w:val="ru-RU"/>
              </w:rPr>
            </w:pPr>
            <w:r>
              <w:rPr>
                <w:b/>
                <w:color w:val="231F20"/>
                <w:sz w:val="20"/>
                <w:szCs w:val="18"/>
                <w:lang w:val="ru-RU"/>
              </w:rPr>
              <w:t>22</w:t>
            </w:r>
          </w:p>
        </w:tc>
        <w:tc>
          <w:tcPr>
            <w:tcW w:w="460"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b/>
                <w:color w:val="231F20"/>
                <w:sz w:val="20"/>
                <w:szCs w:val="18"/>
                <w:lang w:val="ru-RU"/>
              </w:rPr>
            </w:pPr>
            <w:r>
              <w:rPr>
                <w:b/>
                <w:color w:val="231F20"/>
                <w:sz w:val="20"/>
                <w:szCs w:val="18"/>
                <w:lang w:val="ru-RU"/>
              </w:rPr>
              <w:t>748</w:t>
            </w:r>
          </w:p>
        </w:tc>
        <w:tc>
          <w:tcPr>
            <w:tcW w:w="540"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b/>
                <w:sz w:val="20"/>
                <w:szCs w:val="18"/>
              </w:rPr>
            </w:pPr>
            <w:r>
              <w:rPr>
                <w:b/>
                <w:color w:val="231F20"/>
                <w:sz w:val="20"/>
                <w:szCs w:val="18"/>
              </w:rPr>
              <w:t>23</w:t>
            </w:r>
          </w:p>
        </w:tc>
        <w:tc>
          <w:tcPr>
            <w:tcW w:w="485"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b/>
                <w:color w:val="231F20"/>
                <w:sz w:val="20"/>
                <w:szCs w:val="18"/>
                <w:lang w:val="ru-RU"/>
              </w:rPr>
            </w:pPr>
            <w:r>
              <w:rPr>
                <w:b/>
                <w:color w:val="231F20"/>
                <w:sz w:val="20"/>
                <w:szCs w:val="18"/>
                <w:lang w:val="ru-RU"/>
              </w:rPr>
              <w:t>782</w:t>
            </w:r>
          </w:p>
        </w:tc>
        <w:tc>
          <w:tcPr>
            <w:tcW w:w="555"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b/>
                <w:sz w:val="20"/>
                <w:szCs w:val="18"/>
                <w:lang w:val="ru-RU"/>
              </w:rPr>
            </w:pPr>
            <w:r>
              <w:rPr>
                <w:b/>
                <w:color w:val="231F20"/>
                <w:sz w:val="20"/>
                <w:szCs w:val="18"/>
                <w:lang w:val="ru-RU"/>
              </w:rPr>
              <w:t>87</w:t>
            </w:r>
          </w:p>
        </w:tc>
        <w:tc>
          <w:tcPr>
            <w:tcW w:w="571"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b/>
                <w:color w:val="231F20"/>
                <w:sz w:val="20"/>
                <w:szCs w:val="18"/>
                <w:lang w:val="ru-RU"/>
              </w:rPr>
            </w:pPr>
            <w:r>
              <w:rPr>
                <w:b/>
                <w:color w:val="231F20"/>
                <w:sz w:val="20"/>
                <w:szCs w:val="18"/>
                <w:lang w:val="ru-RU"/>
              </w:rPr>
              <w:t>2938</w:t>
            </w:r>
          </w:p>
        </w:tc>
      </w:tr>
      <w:tr w:rsidR="00314309" w:rsidTr="007F30C8">
        <w:trPr>
          <w:trHeight w:val="301"/>
          <w:jc w:val="center"/>
        </w:trPr>
        <w:tc>
          <w:tcPr>
            <w:tcW w:w="4573" w:type="dxa"/>
            <w:gridSpan w:val="2"/>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113"/>
              <w:rPr>
                <w:b/>
                <w:color w:val="231F20"/>
                <w:sz w:val="20"/>
                <w:lang w:val="ru-RU"/>
              </w:rPr>
            </w:pPr>
            <w:r w:rsidRPr="001951BA">
              <w:rPr>
                <w:bCs/>
                <w:i/>
                <w:sz w:val="20"/>
                <w:lang w:val="ru-RU"/>
              </w:rPr>
              <w:t>Часть, формируемая участниками образовательных отношений</w:t>
            </w:r>
          </w:p>
        </w:tc>
        <w:tc>
          <w:tcPr>
            <w:tcW w:w="488" w:type="dxa"/>
            <w:tcBorders>
              <w:top w:val="single" w:sz="4" w:space="0" w:color="auto"/>
              <w:left w:val="single" w:sz="4" w:space="0" w:color="auto"/>
              <w:bottom w:val="single" w:sz="4" w:space="0" w:color="auto"/>
              <w:right w:val="single" w:sz="4" w:space="0" w:color="auto"/>
            </w:tcBorders>
            <w:hideMark/>
          </w:tcPr>
          <w:p w:rsidR="00314309" w:rsidRPr="0082184D" w:rsidRDefault="00314309" w:rsidP="007F30C8">
            <w:pPr>
              <w:pStyle w:val="TableParagraph"/>
              <w:spacing w:line="276" w:lineRule="auto"/>
              <w:ind w:left="-42" w:right="-103"/>
              <w:jc w:val="center"/>
              <w:rPr>
                <w:color w:val="231F20"/>
                <w:sz w:val="20"/>
                <w:szCs w:val="18"/>
                <w:lang w:val="ru-RU"/>
              </w:rPr>
            </w:pPr>
            <w:r w:rsidRPr="0082184D">
              <w:rPr>
                <w:color w:val="231F20"/>
                <w:sz w:val="20"/>
                <w:szCs w:val="18"/>
                <w:lang w:val="ru-RU"/>
              </w:rPr>
              <w:t>1</w:t>
            </w:r>
          </w:p>
        </w:tc>
        <w:tc>
          <w:tcPr>
            <w:tcW w:w="713" w:type="dxa"/>
            <w:gridSpan w:val="2"/>
            <w:tcBorders>
              <w:top w:val="single" w:sz="4" w:space="0" w:color="auto"/>
              <w:left w:val="single" w:sz="4" w:space="0" w:color="auto"/>
              <w:bottom w:val="single" w:sz="4" w:space="0" w:color="auto"/>
              <w:right w:val="single" w:sz="4" w:space="0" w:color="auto"/>
            </w:tcBorders>
            <w:hideMark/>
          </w:tcPr>
          <w:p w:rsidR="00314309" w:rsidRPr="0082184D" w:rsidRDefault="00314309" w:rsidP="007F30C8">
            <w:pPr>
              <w:pStyle w:val="TableParagraph"/>
              <w:spacing w:line="276" w:lineRule="auto"/>
              <w:ind w:left="-42" w:right="-103"/>
              <w:jc w:val="center"/>
              <w:rPr>
                <w:color w:val="231F20"/>
                <w:sz w:val="20"/>
                <w:szCs w:val="18"/>
                <w:lang w:val="ru-RU"/>
              </w:rPr>
            </w:pPr>
            <w:r w:rsidRPr="0082184D">
              <w:rPr>
                <w:color w:val="231F20"/>
                <w:sz w:val="20"/>
                <w:szCs w:val="18"/>
                <w:lang w:val="ru-RU"/>
              </w:rPr>
              <w:t>33</w:t>
            </w:r>
          </w:p>
        </w:tc>
        <w:tc>
          <w:tcPr>
            <w:tcW w:w="709" w:type="dxa"/>
            <w:gridSpan w:val="2"/>
            <w:tcBorders>
              <w:top w:val="single" w:sz="4" w:space="0" w:color="auto"/>
              <w:left w:val="single" w:sz="4" w:space="0" w:color="auto"/>
              <w:bottom w:val="single" w:sz="4" w:space="0" w:color="auto"/>
              <w:right w:val="single" w:sz="4" w:space="0" w:color="auto"/>
            </w:tcBorders>
            <w:hideMark/>
          </w:tcPr>
          <w:p w:rsidR="00314309" w:rsidRPr="0082184D" w:rsidRDefault="00314309" w:rsidP="007F30C8">
            <w:pPr>
              <w:pStyle w:val="TableParagraph"/>
              <w:spacing w:line="276" w:lineRule="auto"/>
              <w:ind w:left="-42" w:right="-103"/>
              <w:jc w:val="center"/>
              <w:rPr>
                <w:color w:val="231F20"/>
                <w:sz w:val="20"/>
                <w:szCs w:val="18"/>
                <w:lang w:val="ru-RU"/>
              </w:rPr>
            </w:pPr>
            <w:r w:rsidRPr="0082184D">
              <w:rPr>
                <w:color w:val="231F20"/>
                <w:sz w:val="20"/>
                <w:szCs w:val="18"/>
                <w:lang w:val="ru-RU"/>
              </w:rPr>
              <w:t>1</w:t>
            </w:r>
          </w:p>
        </w:tc>
        <w:tc>
          <w:tcPr>
            <w:tcW w:w="597" w:type="dxa"/>
            <w:tcBorders>
              <w:top w:val="single" w:sz="4" w:space="0" w:color="auto"/>
              <w:left w:val="single" w:sz="4" w:space="0" w:color="auto"/>
              <w:bottom w:val="single" w:sz="4" w:space="0" w:color="auto"/>
              <w:right w:val="single" w:sz="4" w:space="0" w:color="auto"/>
            </w:tcBorders>
            <w:hideMark/>
          </w:tcPr>
          <w:p w:rsidR="00314309" w:rsidRPr="0082184D" w:rsidRDefault="00314309" w:rsidP="007F30C8">
            <w:pPr>
              <w:pStyle w:val="TableParagraph"/>
              <w:spacing w:line="276" w:lineRule="auto"/>
              <w:ind w:left="-42" w:right="-103"/>
              <w:jc w:val="center"/>
              <w:rPr>
                <w:color w:val="231F20"/>
                <w:sz w:val="20"/>
                <w:szCs w:val="18"/>
                <w:lang w:val="ru-RU"/>
              </w:rPr>
            </w:pPr>
            <w:r w:rsidRPr="0082184D">
              <w:rPr>
                <w:color w:val="231F20"/>
                <w:sz w:val="20"/>
                <w:szCs w:val="18"/>
                <w:lang w:val="ru-RU"/>
              </w:rPr>
              <w:t>34</w:t>
            </w:r>
          </w:p>
        </w:tc>
        <w:tc>
          <w:tcPr>
            <w:tcW w:w="674" w:type="dxa"/>
            <w:gridSpan w:val="2"/>
            <w:tcBorders>
              <w:top w:val="single" w:sz="4" w:space="0" w:color="auto"/>
              <w:left w:val="single" w:sz="4" w:space="0" w:color="auto"/>
              <w:bottom w:val="single" w:sz="4" w:space="0" w:color="auto"/>
              <w:right w:val="single" w:sz="4" w:space="0" w:color="auto"/>
            </w:tcBorders>
            <w:hideMark/>
          </w:tcPr>
          <w:p w:rsidR="00314309" w:rsidRPr="0082184D" w:rsidRDefault="00314309" w:rsidP="007F30C8">
            <w:pPr>
              <w:pStyle w:val="TableParagraph"/>
              <w:spacing w:line="276" w:lineRule="auto"/>
              <w:ind w:left="-42" w:right="-103"/>
              <w:jc w:val="center"/>
              <w:rPr>
                <w:color w:val="231F20"/>
                <w:sz w:val="20"/>
                <w:szCs w:val="18"/>
                <w:lang w:val="ru-RU"/>
              </w:rPr>
            </w:pPr>
            <w:r w:rsidRPr="0082184D">
              <w:rPr>
                <w:color w:val="231F20"/>
                <w:sz w:val="20"/>
                <w:szCs w:val="18"/>
                <w:lang w:val="ru-RU"/>
              </w:rPr>
              <w:t>1</w:t>
            </w:r>
          </w:p>
        </w:tc>
        <w:tc>
          <w:tcPr>
            <w:tcW w:w="460" w:type="dxa"/>
            <w:tcBorders>
              <w:top w:val="single" w:sz="4" w:space="0" w:color="auto"/>
              <w:left w:val="single" w:sz="4" w:space="0" w:color="auto"/>
              <w:bottom w:val="single" w:sz="4" w:space="0" w:color="auto"/>
              <w:right w:val="single" w:sz="4" w:space="0" w:color="auto"/>
            </w:tcBorders>
            <w:hideMark/>
          </w:tcPr>
          <w:p w:rsidR="00314309" w:rsidRPr="0082184D" w:rsidRDefault="00314309" w:rsidP="007F30C8">
            <w:pPr>
              <w:pStyle w:val="TableParagraph"/>
              <w:spacing w:line="276" w:lineRule="auto"/>
              <w:ind w:left="-42" w:right="-103"/>
              <w:jc w:val="center"/>
              <w:rPr>
                <w:color w:val="231F20"/>
                <w:sz w:val="20"/>
                <w:szCs w:val="18"/>
                <w:lang w:val="ru-RU"/>
              </w:rPr>
            </w:pPr>
            <w:r w:rsidRPr="0082184D">
              <w:rPr>
                <w:color w:val="231F20"/>
                <w:sz w:val="20"/>
                <w:szCs w:val="18"/>
                <w:lang w:val="ru-RU"/>
              </w:rPr>
              <w:t>34</w:t>
            </w:r>
          </w:p>
        </w:tc>
        <w:tc>
          <w:tcPr>
            <w:tcW w:w="540" w:type="dxa"/>
            <w:tcBorders>
              <w:top w:val="single" w:sz="4" w:space="0" w:color="auto"/>
              <w:left w:val="single" w:sz="4" w:space="0" w:color="auto"/>
              <w:bottom w:val="single" w:sz="4" w:space="0" w:color="auto"/>
              <w:right w:val="single" w:sz="4" w:space="0" w:color="auto"/>
            </w:tcBorders>
            <w:hideMark/>
          </w:tcPr>
          <w:p w:rsidR="00314309" w:rsidRPr="0082184D" w:rsidRDefault="00314309" w:rsidP="007F30C8">
            <w:pPr>
              <w:pStyle w:val="TableParagraph"/>
              <w:spacing w:line="276" w:lineRule="auto"/>
              <w:ind w:left="-42" w:right="-103"/>
              <w:jc w:val="center"/>
              <w:rPr>
                <w:color w:val="231F20"/>
                <w:sz w:val="20"/>
                <w:szCs w:val="18"/>
                <w:lang w:val="ru-RU"/>
              </w:rPr>
            </w:pPr>
            <w:r w:rsidRPr="0082184D">
              <w:rPr>
                <w:color w:val="231F20"/>
                <w:sz w:val="20"/>
                <w:szCs w:val="18"/>
                <w:lang w:val="ru-RU"/>
              </w:rPr>
              <w:t>-</w:t>
            </w:r>
          </w:p>
        </w:tc>
        <w:tc>
          <w:tcPr>
            <w:tcW w:w="485" w:type="dxa"/>
            <w:tcBorders>
              <w:top w:val="single" w:sz="4" w:space="0" w:color="auto"/>
              <w:left w:val="single" w:sz="4" w:space="0" w:color="auto"/>
              <w:bottom w:val="single" w:sz="4" w:space="0" w:color="auto"/>
              <w:right w:val="single" w:sz="4" w:space="0" w:color="auto"/>
            </w:tcBorders>
            <w:hideMark/>
          </w:tcPr>
          <w:p w:rsidR="00314309" w:rsidRPr="0082184D" w:rsidRDefault="00314309" w:rsidP="007F30C8">
            <w:pPr>
              <w:pStyle w:val="TableParagraph"/>
              <w:spacing w:line="276" w:lineRule="auto"/>
              <w:ind w:left="-42" w:right="-103"/>
              <w:jc w:val="center"/>
              <w:rPr>
                <w:color w:val="231F20"/>
                <w:sz w:val="20"/>
                <w:szCs w:val="18"/>
                <w:lang w:val="ru-RU"/>
              </w:rPr>
            </w:pPr>
            <w:r w:rsidRPr="0082184D">
              <w:rPr>
                <w:color w:val="231F20"/>
                <w:sz w:val="20"/>
                <w:szCs w:val="18"/>
                <w:lang w:val="ru-RU"/>
              </w:rPr>
              <w:t>-</w:t>
            </w:r>
          </w:p>
        </w:tc>
        <w:tc>
          <w:tcPr>
            <w:tcW w:w="555" w:type="dxa"/>
            <w:tcBorders>
              <w:top w:val="single" w:sz="4" w:space="0" w:color="auto"/>
              <w:left w:val="single" w:sz="4" w:space="0" w:color="auto"/>
              <w:bottom w:val="single" w:sz="4" w:space="0" w:color="auto"/>
              <w:right w:val="single" w:sz="4" w:space="0" w:color="auto"/>
            </w:tcBorders>
            <w:hideMark/>
          </w:tcPr>
          <w:p w:rsidR="00314309" w:rsidRPr="0082184D" w:rsidRDefault="00314309" w:rsidP="007F30C8">
            <w:pPr>
              <w:pStyle w:val="TableParagraph"/>
              <w:spacing w:line="276" w:lineRule="auto"/>
              <w:ind w:left="-42" w:right="-103"/>
              <w:jc w:val="center"/>
              <w:rPr>
                <w:color w:val="231F20"/>
                <w:sz w:val="20"/>
                <w:szCs w:val="18"/>
                <w:lang w:val="ru-RU"/>
              </w:rPr>
            </w:pPr>
            <w:r w:rsidRPr="0082184D">
              <w:rPr>
                <w:color w:val="231F20"/>
                <w:sz w:val="20"/>
                <w:szCs w:val="18"/>
                <w:lang w:val="ru-RU"/>
              </w:rPr>
              <w:t>3</w:t>
            </w:r>
          </w:p>
        </w:tc>
        <w:tc>
          <w:tcPr>
            <w:tcW w:w="571" w:type="dxa"/>
            <w:tcBorders>
              <w:top w:val="single" w:sz="4" w:space="0" w:color="auto"/>
              <w:left w:val="single" w:sz="4" w:space="0" w:color="auto"/>
              <w:bottom w:val="single" w:sz="4" w:space="0" w:color="auto"/>
              <w:right w:val="single" w:sz="4" w:space="0" w:color="auto"/>
            </w:tcBorders>
            <w:hideMark/>
          </w:tcPr>
          <w:p w:rsidR="00314309" w:rsidRPr="0082184D" w:rsidRDefault="00314309" w:rsidP="007F30C8">
            <w:pPr>
              <w:pStyle w:val="TableParagraph"/>
              <w:spacing w:line="276" w:lineRule="auto"/>
              <w:ind w:left="-42" w:right="-103"/>
              <w:jc w:val="center"/>
              <w:rPr>
                <w:color w:val="231F20"/>
                <w:sz w:val="20"/>
                <w:szCs w:val="18"/>
                <w:lang w:val="ru-RU"/>
              </w:rPr>
            </w:pPr>
            <w:r>
              <w:rPr>
                <w:color w:val="231F20"/>
                <w:sz w:val="20"/>
                <w:szCs w:val="18"/>
                <w:lang w:val="ru-RU"/>
              </w:rPr>
              <w:t>101</w:t>
            </w:r>
          </w:p>
        </w:tc>
      </w:tr>
      <w:tr w:rsidR="00314309" w:rsidTr="007F30C8">
        <w:trPr>
          <w:trHeight w:val="301"/>
          <w:jc w:val="center"/>
        </w:trPr>
        <w:tc>
          <w:tcPr>
            <w:tcW w:w="4573" w:type="dxa"/>
            <w:gridSpan w:val="2"/>
            <w:tcBorders>
              <w:top w:val="single" w:sz="4" w:space="0" w:color="auto"/>
              <w:left w:val="single" w:sz="4" w:space="0" w:color="auto"/>
              <w:bottom w:val="single" w:sz="4" w:space="0" w:color="auto"/>
              <w:right w:val="single" w:sz="4" w:space="0" w:color="auto"/>
            </w:tcBorders>
            <w:hideMark/>
          </w:tcPr>
          <w:p w:rsidR="00314309" w:rsidRPr="00CE4166" w:rsidRDefault="00314309" w:rsidP="007F30C8">
            <w:pPr>
              <w:pStyle w:val="TableParagraph"/>
              <w:spacing w:line="276" w:lineRule="auto"/>
              <w:ind w:left="113"/>
              <w:rPr>
                <w:bCs/>
                <w:sz w:val="20"/>
              </w:rPr>
            </w:pPr>
            <w:r>
              <w:rPr>
                <w:bCs/>
                <w:sz w:val="20"/>
                <w:lang w:val="ru-RU"/>
              </w:rPr>
              <w:t>Финансовая</w:t>
            </w:r>
            <w:r w:rsidRPr="0082184D">
              <w:rPr>
                <w:bCs/>
                <w:sz w:val="20"/>
                <w:lang w:val="ru-RU"/>
              </w:rPr>
              <w:t xml:space="preserve"> </w:t>
            </w:r>
            <w:r>
              <w:rPr>
                <w:bCs/>
                <w:sz w:val="20"/>
                <w:lang w:val="ru-RU"/>
              </w:rPr>
              <w:t xml:space="preserve"> </w:t>
            </w:r>
            <w:r w:rsidRPr="0082184D">
              <w:rPr>
                <w:bCs/>
                <w:sz w:val="20"/>
                <w:lang w:val="ru-RU"/>
              </w:rPr>
              <w:t>грамотность</w:t>
            </w:r>
          </w:p>
        </w:tc>
        <w:tc>
          <w:tcPr>
            <w:tcW w:w="488" w:type="dxa"/>
            <w:tcBorders>
              <w:top w:val="single" w:sz="4" w:space="0" w:color="auto"/>
              <w:left w:val="single" w:sz="4" w:space="0" w:color="auto"/>
              <w:bottom w:val="single" w:sz="4" w:space="0" w:color="auto"/>
              <w:right w:val="single" w:sz="4" w:space="0" w:color="auto"/>
            </w:tcBorders>
            <w:hideMark/>
          </w:tcPr>
          <w:p w:rsidR="00314309" w:rsidRPr="0082184D" w:rsidRDefault="00314309" w:rsidP="007F30C8">
            <w:pPr>
              <w:pStyle w:val="TableParagraph"/>
              <w:spacing w:line="276" w:lineRule="auto"/>
              <w:ind w:left="-42" w:right="-103"/>
              <w:jc w:val="center"/>
              <w:rPr>
                <w:color w:val="231F20"/>
                <w:sz w:val="20"/>
                <w:szCs w:val="18"/>
                <w:lang w:val="ru-RU"/>
              </w:rPr>
            </w:pPr>
            <w:r w:rsidRPr="0082184D">
              <w:rPr>
                <w:color w:val="231F20"/>
                <w:sz w:val="20"/>
                <w:szCs w:val="18"/>
                <w:lang w:val="ru-RU"/>
              </w:rPr>
              <w:t>1</w:t>
            </w:r>
          </w:p>
        </w:tc>
        <w:tc>
          <w:tcPr>
            <w:tcW w:w="713" w:type="dxa"/>
            <w:gridSpan w:val="2"/>
            <w:tcBorders>
              <w:top w:val="single" w:sz="4" w:space="0" w:color="auto"/>
              <w:left w:val="single" w:sz="4" w:space="0" w:color="auto"/>
              <w:bottom w:val="single" w:sz="4" w:space="0" w:color="auto"/>
              <w:right w:val="single" w:sz="4" w:space="0" w:color="auto"/>
            </w:tcBorders>
            <w:hideMark/>
          </w:tcPr>
          <w:p w:rsidR="00314309" w:rsidRPr="0082184D" w:rsidRDefault="00314309" w:rsidP="007F30C8">
            <w:pPr>
              <w:pStyle w:val="TableParagraph"/>
              <w:spacing w:line="276" w:lineRule="auto"/>
              <w:ind w:left="-42" w:right="-103"/>
              <w:jc w:val="center"/>
              <w:rPr>
                <w:color w:val="231F20"/>
                <w:sz w:val="20"/>
                <w:szCs w:val="18"/>
                <w:lang w:val="ru-RU"/>
              </w:rPr>
            </w:pPr>
            <w:r w:rsidRPr="0082184D">
              <w:rPr>
                <w:color w:val="231F20"/>
                <w:sz w:val="20"/>
                <w:szCs w:val="18"/>
                <w:lang w:val="ru-RU"/>
              </w:rPr>
              <w:t>33</w:t>
            </w:r>
          </w:p>
        </w:tc>
        <w:tc>
          <w:tcPr>
            <w:tcW w:w="709" w:type="dxa"/>
            <w:gridSpan w:val="2"/>
            <w:tcBorders>
              <w:top w:val="single" w:sz="4" w:space="0" w:color="auto"/>
              <w:left w:val="single" w:sz="4" w:space="0" w:color="auto"/>
              <w:bottom w:val="single" w:sz="4" w:space="0" w:color="auto"/>
              <w:right w:val="single" w:sz="4" w:space="0" w:color="auto"/>
            </w:tcBorders>
            <w:hideMark/>
          </w:tcPr>
          <w:p w:rsidR="00314309" w:rsidRPr="0082184D" w:rsidRDefault="00314309" w:rsidP="007F30C8">
            <w:pPr>
              <w:pStyle w:val="TableParagraph"/>
              <w:spacing w:line="276" w:lineRule="auto"/>
              <w:ind w:left="-42" w:right="-103"/>
              <w:jc w:val="center"/>
              <w:rPr>
                <w:color w:val="231F20"/>
                <w:sz w:val="20"/>
                <w:szCs w:val="18"/>
                <w:lang w:val="ru-RU"/>
              </w:rPr>
            </w:pPr>
            <w:r w:rsidRPr="0082184D">
              <w:rPr>
                <w:color w:val="231F20"/>
                <w:sz w:val="20"/>
                <w:szCs w:val="18"/>
                <w:lang w:val="ru-RU"/>
              </w:rPr>
              <w:t>1</w:t>
            </w:r>
          </w:p>
        </w:tc>
        <w:tc>
          <w:tcPr>
            <w:tcW w:w="597" w:type="dxa"/>
            <w:tcBorders>
              <w:top w:val="single" w:sz="4" w:space="0" w:color="auto"/>
              <w:left w:val="single" w:sz="4" w:space="0" w:color="auto"/>
              <w:bottom w:val="single" w:sz="4" w:space="0" w:color="auto"/>
              <w:right w:val="single" w:sz="4" w:space="0" w:color="auto"/>
            </w:tcBorders>
            <w:hideMark/>
          </w:tcPr>
          <w:p w:rsidR="00314309" w:rsidRPr="0082184D" w:rsidRDefault="00314309" w:rsidP="007F30C8">
            <w:pPr>
              <w:pStyle w:val="TableParagraph"/>
              <w:spacing w:line="276" w:lineRule="auto"/>
              <w:ind w:left="-42" w:right="-103"/>
              <w:jc w:val="center"/>
              <w:rPr>
                <w:color w:val="231F20"/>
                <w:sz w:val="20"/>
                <w:szCs w:val="18"/>
                <w:lang w:val="ru-RU"/>
              </w:rPr>
            </w:pPr>
            <w:r w:rsidRPr="0082184D">
              <w:rPr>
                <w:color w:val="231F20"/>
                <w:sz w:val="20"/>
                <w:szCs w:val="18"/>
                <w:lang w:val="ru-RU"/>
              </w:rPr>
              <w:t>34</w:t>
            </w:r>
          </w:p>
        </w:tc>
        <w:tc>
          <w:tcPr>
            <w:tcW w:w="674" w:type="dxa"/>
            <w:gridSpan w:val="2"/>
            <w:tcBorders>
              <w:top w:val="single" w:sz="4" w:space="0" w:color="auto"/>
              <w:left w:val="single" w:sz="4" w:space="0" w:color="auto"/>
              <w:bottom w:val="single" w:sz="4" w:space="0" w:color="auto"/>
              <w:right w:val="single" w:sz="4" w:space="0" w:color="auto"/>
            </w:tcBorders>
            <w:hideMark/>
          </w:tcPr>
          <w:p w:rsidR="00314309" w:rsidRPr="0082184D" w:rsidRDefault="00314309" w:rsidP="007F30C8">
            <w:pPr>
              <w:pStyle w:val="TableParagraph"/>
              <w:spacing w:line="276" w:lineRule="auto"/>
              <w:ind w:left="-42" w:right="-103"/>
              <w:jc w:val="center"/>
              <w:rPr>
                <w:color w:val="231F20"/>
                <w:sz w:val="20"/>
                <w:szCs w:val="18"/>
                <w:lang w:val="ru-RU"/>
              </w:rPr>
            </w:pPr>
            <w:r w:rsidRPr="0082184D">
              <w:rPr>
                <w:color w:val="231F20"/>
                <w:sz w:val="20"/>
                <w:szCs w:val="18"/>
                <w:lang w:val="ru-RU"/>
              </w:rPr>
              <w:t>1</w:t>
            </w:r>
          </w:p>
        </w:tc>
        <w:tc>
          <w:tcPr>
            <w:tcW w:w="460" w:type="dxa"/>
            <w:tcBorders>
              <w:top w:val="single" w:sz="4" w:space="0" w:color="auto"/>
              <w:left w:val="single" w:sz="4" w:space="0" w:color="auto"/>
              <w:bottom w:val="single" w:sz="4" w:space="0" w:color="auto"/>
              <w:right w:val="single" w:sz="4" w:space="0" w:color="auto"/>
            </w:tcBorders>
            <w:hideMark/>
          </w:tcPr>
          <w:p w:rsidR="00314309" w:rsidRPr="0082184D" w:rsidRDefault="00314309" w:rsidP="007F30C8">
            <w:pPr>
              <w:pStyle w:val="TableParagraph"/>
              <w:spacing w:line="276" w:lineRule="auto"/>
              <w:ind w:left="-42" w:right="-103"/>
              <w:jc w:val="center"/>
              <w:rPr>
                <w:color w:val="231F20"/>
                <w:sz w:val="20"/>
                <w:szCs w:val="18"/>
                <w:lang w:val="ru-RU"/>
              </w:rPr>
            </w:pPr>
            <w:r w:rsidRPr="0082184D">
              <w:rPr>
                <w:color w:val="231F20"/>
                <w:sz w:val="20"/>
                <w:szCs w:val="18"/>
                <w:lang w:val="ru-RU"/>
              </w:rPr>
              <w:t>34</w:t>
            </w:r>
          </w:p>
        </w:tc>
        <w:tc>
          <w:tcPr>
            <w:tcW w:w="540" w:type="dxa"/>
            <w:tcBorders>
              <w:top w:val="single" w:sz="4" w:space="0" w:color="auto"/>
              <w:left w:val="single" w:sz="4" w:space="0" w:color="auto"/>
              <w:bottom w:val="single" w:sz="4" w:space="0" w:color="auto"/>
              <w:right w:val="single" w:sz="4" w:space="0" w:color="auto"/>
            </w:tcBorders>
            <w:hideMark/>
          </w:tcPr>
          <w:p w:rsidR="00314309" w:rsidRPr="0082184D" w:rsidRDefault="00314309" w:rsidP="007F30C8">
            <w:pPr>
              <w:pStyle w:val="TableParagraph"/>
              <w:spacing w:line="276" w:lineRule="auto"/>
              <w:ind w:left="-42" w:right="-103"/>
              <w:jc w:val="center"/>
              <w:rPr>
                <w:color w:val="231F20"/>
                <w:sz w:val="20"/>
                <w:szCs w:val="18"/>
                <w:lang w:val="ru-RU"/>
              </w:rPr>
            </w:pPr>
            <w:r w:rsidRPr="0082184D">
              <w:rPr>
                <w:color w:val="231F20"/>
                <w:sz w:val="20"/>
                <w:szCs w:val="18"/>
                <w:lang w:val="ru-RU"/>
              </w:rPr>
              <w:t>-</w:t>
            </w:r>
          </w:p>
        </w:tc>
        <w:tc>
          <w:tcPr>
            <w:tcW w:w="485" w:type="dxa"/>
            <w:tcBorders>
              <w:top w:val="single" w:sz="4" w:space="0" w:color="auto"/>
              <w:left w:val="single" w:sz="4" w:space="0" w:color="auto"/>
              <w:bottom w:val="single" w:sz="4" w:space="0" w:color="auto"/>
              <w:right w:val="single" w:sz="4" w:space="0" w:color="auto"/>
            </w:tcBorders>
            <w:hideMark/>
          </w:tcPr>
          <w:p w:rsidR="00314309" w:rsidRPr="0082184D" w:rsidRDefault="00314309" w:rsidP="007F30C8">
            <w:pPr>
              <w:pStyle w:val="TableParagraph"/>
              <w:spacing w:line="276" w:lineRule="auto"/>
              <w:ind w:left="-42" w:right="-103"/>
              <w:jc w:val="center"/>
              <w:rPr>
                <w:color w:val="231F20"/>
                <w:sz w:val="20"/>
                <w:szCs w:val="18"/>
                <w:lang w:val="ru-RU"/>
              </w:rPr>
            </w:pPr>
            <w:r w:rsidRPr="0082184D">
              <w:rPr>
                <w:color w:val="231F20"/>
                <w:sz w:val="20"/>
                <w:szCs w:val="18"/>
                <w:lang w:val="ru-RU"/>
              </w:rPr>
              <w:t>-</w:t>
            </w:r>
          </w:p>
        </w:tc>
        <w:tc>
          <w:tcPr>
            <w:tcW w:w="555" w:type="dxa"/>
            <w:tcBorders>
              <w:top w:val="single" w:sz="4" w:space="0" w:color="auto"/>
              <w:left w:val="single" w:sz="4" w:space="0" w:color="auto"/>
              <w:bottom w:val="single" w:sz="4" w:space="0" w:color="auto"/>
              <w:right w:val="single" w:sz="4" w:space="0" w:color="auto"/>
            </w:tcBorders>
            <w:hideMark/>
          </w:tcPr>
          <w:p w:rsidR="00314309" w:rsidRPr="0082184D" w:rsidRDefault="00314309" w:rsidP="007F30C8">
            <w:pPr>
              <w:pStyle w:val="TableParagraph"/>
              <w:spacing w:line="276" w:lineRule="auto"/>
              <w:ind w:left="-42" w:right="-103"/>
              <w:jc w:val="center"/>
              <w:rPr>
                <w:color w:val="231F20"/>
                <w:sz w:val="20"/>
                <w:szCs w:val="18"/>
                <w:lang w:val="ru-RU"/>
              </w:rPr>
            </w:pPr>
            <w:r w:rsidRPr="0082184D">
              <w:rPr>
                <w:color w:val="231F20"/>
                <w:sz w:val="20"/>
                <w:szCs w:val="18"/>
                <w:lang w:val="ru-RU"/>
              </w:rPr>
              <w:t>3</w:t>
            </w:r>
          </w:p>
        </w:tc>
        <w:tc>
          <w:tcPr>
            <w:tcW w:w="571" w:type="dxa"/>
            <w:tcBorders>
              <w:top w:val="single" w:sz="4" w:space="0" w:color="auto"/>
              <w:left w:val="single" w:sz="4" w:space="0" w:color="auto"/>
              <w:bottom w:val="single" w:sz="4" w:space="0" w:color="auto"/>
              <w:right w:val="single" w:sz="4" w:space="0" w:color="auto"/>
            </w:tcBorders>
            <w:hideMark/>
          </w:tcPr>
          <w:p w:rsidR="00314309" w:rsidRPr="0082184D" w:rsidRDefault="00314309" w:rsidP="007F30C8">
            <w:pPr>
              <w:pStyle w:val="TableParagraph"/>
              <w:spacing w:line="276" w:lineRule="auto"/>
              <w:ind w:left="-42" w:right="-103"/>
              <w:jc w:val="center"/>
              <w:rPr>
                <w:color w:val="231F20"/>
                <w:sz w:val="20"/>
                <w:szCs w:val="18"/>
                <w:lang w:val="ru-RU"/>
              </w:rPr>
            </w:pPr>
            <w:r>
              <w:rPr>
                <w:color w:val="231F20"/>
                <w:sz w:val="20"/>
                <w:szCs w:val="18"/>
                <w:lang w:val="ru-RU"/>
              </w:rPr>
              <w:t>101</w:t>
            </w:r>
          </w:p>
        </w:tc>
      </w:tr>
      <w:tr w:rsidR="00314309" w:rsidRPr="00C07A12" w:rsidTr="007F30C8">
        <w:trPr>
          <w:trHeight w:val="301"/>
          <w:jc w:val="center"/>
        </w:trPr>
        <w:tc>
          <w:tcPr>
            <w:tcW w:w="4573" w:type="dxa"/>
            <w:gridSpan w:val="2"/>
          </w:tcPr>
          <w:p w:rsidR="00314309" w:rsidRPr="00954CA8" w:rsidRDefault="00314309" w:rsidP="007F30C8">
            <w:pPr>
              <w:pStyle w:val="TableParagraph"/>
              <w:spacing w:line="276" w:lineRule="auto"/>
              <w:ind w:left="113"/>
              <w:rPr>
                <w:b/>
                <w:color w:val="231F20"/>
                <w:sz w:val="20"/>
                <w:szCs w:val="20"/>
                <w:lang w:val="ru-RU"/>
              </w:rPr>
            </w:pPr>
            <w:r w:rsidRPr="00954CA8">
              <w:rPr>
                <w:color w:val="231F20"/>
                <w:w w:val="115"/>
                <w:sz w:val="20"/>
                <w:szCs w:val="20"/>
                <w:lang w:val="ru-RU"/>
              </w:rPr>
              <w:t>Рекомендуемая</w:t>
            </w:r>
            <w:r>
              <w:rPr>
                <w:color w:val="231F20"/>
                <w:w w:val="115"/>
                <w:sz w:val="20"/>
                <w:szCs w:val="20"/>
                <w:lang w:val="ru-RU"/>
              </w:rPr>
              <w:t xml:space="preserve"> </w:t>
            </w:r>
            <w:r w:rsidRPr="00954CA8">
              <w:rPr>
                <w:color w:val="231F20"/>
                <w:w w:val="115"/>
                <w:sz w:val="20"/>
                <w:szCs w:val="20"/>
                <w:lang w:val="ru-RU"/>
              </w:rPr>
              <w:t>недельная</w:t>
            </w:r>
            <w:r>
              <w:rPr>
                <w:color w:val="231F20"/>
                <w:w w:val="115"/>
                <w:sz w:val="20"/>
                <w:szCs w:val="20"/>
                <w:lang w:val="ru-RU"/>
              </w:rPr>
              <w:t xml:space="preserve"> </w:t>
            </w:r>
            <w:r w:rsidRPr="00954CA8">
              <w:rPr>
                <w:color w:val="231F20"/>
                <w:w w:val="115"/>
                <w:sz w:val="20"/>
                <w:szCs w:val="20"/>
                <w:lang w:val="ru-RU"/>
              </w:rPr>
              <w:t>нагрузка</w:t>
            </w:r>
            <w:r>
              <w:rPr>
                <w:color w:val="231F20"/>
                <w:w w:val="115"/>
                <w:sz w:val="20"/>
                <w:szCs w:val="20"/>
                <w:lang w:val="ru-RU"/>
              </w:rPr>
              <w:t xml:space="preserve"> </w:t>
            </w:r>
            <w:r w:rsidRPr="00954CA8">
              <w:rPr>
                <w:color w:val="231F20"/>
                <w:w w:val="115"/>
                <w:sz w:val="20"/>
                <w:szCs w:val="20"/>
                <w:lang w:val="ru-RU"/>
              </w:rPr>
              <w:t>при</w:t>
            </w:r>
            <w:r>
              <w:rPr>
                <w:color w:val="231F20"/>
                <w:w w:val="115"/>
                <w:sz w:val="20"/>
                <w:szCs w:val="20"/>
                <w:lang w:val="ru-RU"/>
              </w:rPr>
              <w:t xml:space="preserve">   </w:t>
            </w:r>
            <w:r w:rsidRPr="00954CA8">
              <w:rPr>
                <w:color w:val="231F20"/>
                <w:w w:val="115"/>
                <w:sz w:val="20"/>
                <w:szCs w:val="20"/>
                <w:lang w:val="ru-RU"/>
              </w:rPr>
              <w:t>5-дневной</w:t>
            </w:r>
            <w:r>
              <w:rPr>
                <w:color w:val="231F20"/>
                <w:w w:val="115"/>
                <w:sz w:val="20"/>
                <w:szCs w:val="20"/>
                <w:lang w:val="ru-RU"/>
              </w:rPr>
              <w:t xml:space="preserve"> </w:t>
            </w:r>
            <w:r w:rsidRPr="00954CA8">
              <w:rPr>
                <w:color w:val="231F20"/>
                <w:w w:val="115"/>
                <w:sz w:val="20"/>
                <w:szCs w:val="20"/>
                <w:lang w:val="ru-RU"/>
              </w:rPr>
              <w:t>учебной</w:t>
            </w:r>
            <w:r>
              <w:rPr>
                <w:color w:val="231F20"/>
                <w:w w:val="115"/>
                <w:sz w:val="20"/>
                <w:szCs w:val="20"/>
                <w:lang w:val="ru-RU"/>
              </w:rPr>
              <w:t xml:space="preserve"> </w:t>
            </w:r>
            <w:r w:rsidRPr="00954CA8">
              <w:rPr>
                <w:color w:val="231F20"/>
                <w:w w:val="115"/>
                <w:sz w:val="20"/>
                <w:szCs w:val="20"/>
                <w:lang w:val="ru-RU"/>
              </w:rPr>
              <w:t>неделе</w:t>
            </w:r>
          </w:p>
        </w:tc>
        <w:tc>
          <w:tcPr>
            <w:tcW w:w="488" w:type="dxa"/>
            <w:tcBorders>
              <w:top w:val="single" w:sz="4" w:space="0" w:color="auto"/>
              <w:left w:val="single" w:sz="4" w:space="0" w:color="auto"/>
              <w:bottom w:val="single" w:sz="4" w:space="0" w:color="auto"/>
              <w:right w:val="single" w:sz="4" w:space="0" w:color="auto"/>
            </w:tcBorders>
          </w:tcPr>
          <w:p w:rsidR="00314309" w:rsidRDefault="00314309" w:rsidP="007F30C8">
            <w:pPr>
              <w:pStyle w:val="TableParagraph"/>
              <w:spacing w:line="276" w:lineRule="auto"/>
              <w:ind w:left="-42" w:right="-103"/>
              <w:jc w:val="center"/>
              <w:rPr>
                <w:b/>
                <w:color w:val="231F20"/>
                <w:sz w:val="20"/>
                <w:szCs w:val="18"/>
                <w:lang w:val="ru-RU"/>
              </w:rPr>
            </w:pPr>
            <w:r>
              <w:rPr>
                <w:color w:val="231F20"/>
                <w:sz w:val="20"/>
                <w:szCs w:val="18"/>
              </w:rPr>
              <w:t>21</w:t>
            </w:r>
          </w:p>
        </w:tc>
        <w:tc>
          <w:tcPr>
            <w:tcW w:w="713" w:type="dxa"/>
            <w:gridSpan w:val="2"/>
            <w:tcBorders>
              <w:top w:val="single" w:sz="4" w:space="0" w:color="auto"/>
              <w:left w:val="single" w:sz="4" w:space="0" w:color="auto"/>
              <w:bottom w:val="single" w:sz="4" w:space="0" w:color="auto"/>
              <w:right w:val="single" w:sz="4" w:space="0" w:color="auto"/>
            </w:tcBorders>
          </w:tcPr>
          <w:p w:rsidR="00314309" w:rsidRDefault="00314309" w:rsidP="007F30C8">
            <w:pPr>
              <w:pStyle w:val="TableParagraph"/>
              <w:spacing w:line="276" w:lineRule="auto"/>
              <w:ind w:left="-42" w:right="-103"/>
              <w:jc w:val="center"/>
              <w:rPr>
                <w:b/>
                <w:color w:val="231F20"/>
                <w:sz w:val="20"/>
                <w:szCs w:val="18"/>
                <w:lang w:val="ru-RU"/>
              </w:rPr>
            </w:pPr>
            <w:r>
              <w:rPr>
                <w:color w:val="231F20"/>
                <w:sz w:val="20"/>
                <w:szCs w:val="18"/>
                <w:lang w:val="ru-RU"/>
              </w:rPr>
              <w:t>693</w:t>
            </w:r>
          </w:p>
        </w:tc>
        <w:tc>
          <w:tcPr>
            <w:tcW w:w="709" w:type="dxa"/>
            <w:gridSpan w:val="2"/>
            <w:tcBorders>
              <w:top w:val="single" w:sz="4" w:space="0" w:color="auto"/>
              <w:left w:val="single" w:sz="4" w:space="0" w:color="auto"/>
              <w:bottom w:val="single" w:sz="4" w:space="0" w:color="auto"/>
              <w:right w:val="single" w:sz="4" w:space="0" w:color="auto"/>
            </w:tcBorders>
          </w:tcPr>
          <w:p w:rsidR="00314309" w:rsidRDefault="00314309" w:rsidP="007F30C8">
            <w:pPr>
              <w:pStyle w:val="TableParagraph"/>
              <w:spacing w:line="276" w:lineRule="auto"/>
              <w:ind w:left="-42" w:right="-103"/>
              <w:jc w:val="center"/>
              <w:rPr>
                <w:b/>
                <w:color w:val="231F20"/>
                <w:sz w:val="20"/>
                <w:szCs w:val="18"/>
                <w:lang w:val="ru-RU"/>
              </w:rPr>
            </w:pPr>
            <w:r>
              <w:rPr>
                <w:color w:val="231F20"/>
                <w:sz w:val="20"/>
                <w:szCs w:val="18"/>
              </w:rPr>
              <w:t>2</w:t>
            </w:r>
            <w:r>
              <w:rPr>
                <w:color w:val="231F20"/>
                <w:sz w:val="20"/>
                <w:szCs w:val="18"/>
                <w:lang w:val="ru-RU"/>
              </w:rPr>
              <w:t>3</w:t>
            </w:r>
          </w:p>
        </w:tc>
        <w:tc>
          <w:tcPr>
            <w:tcW w:w="597" w:type="dxa"/>
            <w:tcBorders>
              <w:top w:val="single" w:sz="4" w:space="0" w:color="auto"/>
              <w:left w:val="single" w:sz="4" w:space="0" w:color="auto"/>
              <w:bottom w:val="single" w:sz="4" w:space="0" w:color="auto"/>
              <w:right w:val="single" w:sz="4" w:space="0" w:color="auto"/>
            </w:tcBorders>
          </w:tcPr>
          <w:p w:rsidR="00314309" w:rsidRDefault="00314309" w:rsidP="007F30C8">
            <w:pPr>
              <w:pStyle w:val="TableParagraph"/>
              <w:spacing w:line="276" w:lineRule="auto"/>
              <w:ind w:left="-42" w:right="-103"/>
              <w:jc w:val="center"/>
              <w:rPr>
                <w:b/>
                <w:color w:val="231F20"/>
                <w:sz w:val="20"/>
                <w:szCs w:val="18"/>
                <w:lang w:val="ru-RU"/>
              </w:rPr>
            </w:pPr>
            <w:r>
              <w:rPr>
                <w:color w:val="231F20"/>
                <w:sz w:val="20"/>
                <w:szCs w:val="18"/>
                <w:lang w:val="ru-RU"/>
              </w:rPr>
              <w:t>782</w:t>
            </w:r>
          </w:p>
        </w:tc>
        <w:tc>
          <w:tcPr>
            <w:tcW w:w="674" w:type="dxa"/>
            <w:gridSpan w:val="2"/>
            <w:tcBorders>
              <w:top w:val="single" w:sz="4" w:space="0" w:color="auto"/>
              <w:left w:val="single" w:sz="4" w:space="0" w:color="auto"/>
              <w:bottom w:val="single" w:sz="4" w:space="0" w:color="auto"/>
              <w:right w:val="single" w:sz="4" w:space="0" w:color="auto"/>
            </w:tcBorders>
          </w:tcPr>
          <w:p w:rsidR="00314309" w:rsidRPr="00954CA8" w:rsidRDefault="00314309" w:rsidP="007F30C8">
            <w:pPr>
              <w:pStyle w:val="TableParagraph"/>
              <w:spacing w:line="276" w:lineRule="auto"/>
              <w:ind w:left="-42" w:right="-103"/>
              <w:jc w:val="center"/>
              <w:rPr>
                <w:b/>
                <w:color w:val="231F20"/>
                <w:sz w:val="20"/>
                <w:szCs w:val="18"/>
                <w:lang w:val="ru-RU"/>
              </w:rPr>
            </w:pPr>
            <w:r>
              <w:rPr>
                <w:color w:val="231F20"/>
                <w:sz w:val="20"/>
                <w:szCs w:val="18"/>
              </w:rPr>
              <w:t>23</w:t>
            </w:r>
          </w:p>
        </w:tc>
        <w:tc>
          <w:tcPr>
            <w:tcW w:w="460" w:type="dxa"/>
            <w:tcBorders>
              <w:top w:val="single" w:sz="4" w:space="0" w:color="auto"/>
              <w:left w:val="single" w:sz="4" w:space="0" w:color="auto"/>
              <w:bottom w:val="single" w:sz="4" w:space="0" w:color="auto"/>
              <w:right w:val="single" w:sz="4" w:space="0" w:color="auto"/>
            </w:tcBorders>
          </w:tcPr>
          <w:p w:rsidR="00314309" w:rsidRDefault="00314309" w:rsidP="007F30C8">
            <w:pPr>
              <w:pStyle w:val="TableParagraph"/>
              <w:spacing w:line="276" w:lineRule="auto"/>
              <w:ind w:left="-42" w:right="-103"/>
              <w:jc w:val="center"/>
              <w:rPr>
                <w:b/>
                <w:color w:val="231F20"/>
                <w:sz w:val="20"/>
                <w:szCs w:val="18"/>
                <w:lang w:val="ru-RU"/>
              </w:rPr>
            </w:pPr>
            <w:r>
              <w:rPr>
                <w:color w:val="231F20"/>
                <w:sz w:val="20"/>
                <w:szCs w:val="18"/>
                <w:lang w:val="ru-RU"/>
              </w:rPr>
              <w:t>782</w:t>
            </w:r>
          </w:p>
        </w:tc>
        <w:tc>
          <w:tcPr>
            <w:tcW w:w="540" w:type="dxa"/>
            <w:tcBorders>
              <w:top w:val="single" w:sz="4" w:space="0" w:color="auto"/>
              <w:left w:val="single" w:sz="4" w:space="0" w:color="auto"/>
              <w:bottom w:val="single" w:sz="4" w:space="0" w:color="auto"/>
              <w:right w:val="single" w:sz="4" w:space="0" w:color="auto"/>
            </w:tcBorders>
          </w:tcPr>
          <w:p w:rsidR="00314309" w:rsidRPr="00954CA8" w:rsidRDefault="00314309" w:rsidP="007F30C8">
            <w:pPr>
              <w:pStyle w:val="TableParagraph"/>
              <w:spacing w:line="276" w:lineRule="auto"/>
              <w:ind w:left="-42" w:right="-103"/>
              <w:jc w:val="center"/>
              <w:rPr>
                <w:b/>
                <w:color w:val="231F20"/>
                <w:sz w:val="20"/>
                <w:szCs w:val="18"/>
                <w:lang w:val="ru-RU"/>
              </w:rPr>
            </w:pPr>
            <w:r>
              <w:rPr>
                <w:color w:val="231F20"/>
                <w:sz w:val="20"/>
                <w:szCs w:val="18"/>
              </w:rPr>
              <w:t>23</w:t>
            </w:r>
          </w:p>
        </w:tc>
        <w:tc>
          <w:tcPr>
            <w:tcW w:w="485" w:type="dxa"/>
            <w:tcBorders>
              <w:top w:val="single" w:sz="4" w:space="0" w:color="auto"/>
              <w:left w:val="single" w:sz="4" w:space="0" w:color="auto"/>
              <w:bottom w:val="single" w:sz="4" w:space="0" w:color="auto"/>
              <w:right w:val="single" w:sz="4" w:space="0" w:color="auto"/>
            </w:tcBorders>
          </w:tcPr>
          <w:p w:rsidR="00314309" w:rsidRDefault="00314309" w:rsidP="007F30C8">
            <w:pPr>
              <w:pStyle w:val="TableParagraph"/>
              <w:spacing w:line="276" w:lineRule="auto"/>
              <w:ind w:left="-42" w:right="-103"/>
              <w:jc w:val="center"/>
              <w:rPr>
                <w:b/>
                <w:color w:val="231F20"/>
                <w:sz w:val="20"/>
                <w:szCs w:val="18"/>
                <w:lang w:val="ru-RU"/>
              </w:rPr>
            </w:pPr>
            <w:r>
              <w:rPr>
                <w:color w:val="231F20"/>
                <w:sz w:val="20"/>
                <w:szCs w:val="18"/>
                <w:lang w:val="ru-RU"/>
              </w:rPr>
              <w:t>782</w:t>
            </w:r>
          </w:p>
        </w:tc>
        <w:tc>
          <w:tcPr>
            <w:tcW w:w="555" w:type="dxa"/>
            <w:tcBorders>
              <w:top w:val="single" w:sz="4" w:space="0" w:color="auto"/>
              <w:left w:val="single" w:sz="4" w:space="0" w:color="auto"/>
              <w:bottom w:val="single" w:sz="4" w:space="0" w:color="auto"/>
              <w:right w:val="single" w:sz="4" w:space="0" w:color="auto"/>
            </w:tcBorders>
          </w:tcPr>
          <w:p w:rsidR="00314309" w:rsidRDefault="00314309" w:rsidP="007F30C8">
            <w:pPr>
              <w:pStyle w:val="TableParagraph"/>
              <w:spacing w:line="276" w:lineRule="auto"/>
              <w:ind w:left="-42" w:right="-103"/>
              <w:jc w:val="center"/>
              <w:rPr>
                <w:b/>
                <w:color w:val="231F20"/>
                <w:sz w:val="20"/>
                <w:szCs w:val="18"/>
                <w:lang w:val="ru-RU"/>
              </w:rPr>
            </w:pPr>
            <w:r>
              <w:rPr>
                <w:color w:val="231F20"/>
                <w:sz w:val="20"/>
                <w:szCs w:val="18"/>
              </w:rPr>
              <w:t>90</w:t>
            </w:r>
          </w:p>
        </w:tc>
        <w:tc>
          <w:tcPr>
            <w:tcW w:w="571" w:type="dxa"/>
            <w:tcBorders>
              <w:top w:val="single" w:sz="4" w:space="0" w:color="auto"/>
              <w:left w:val="single" w:sz="4" w:space="0" w:color="auto"/>
              <w:bottom w:val="single" w:sz="4" w:space="0" w:color="auto"/>
              <w:right w:val="single" w:sz="4" w:space="0" w:color="auto"/>
            </w:tcBorders>
          </w:tcPr>
          <w:p w:rsidR="00314309" w:rsidRDefault="00314309" w:rsidP="007F30C8">
            <w:pPr>
              <w:pStyle w:val="TableParagraph"/>
              <w:spacing w:line="276" w:lineRule="auto"/>
              <w:ind w:left="-42" w:right="-103"/>
              <w:jc w:val="center"/>
              <w:rPr>
                <w:b/>
                <w:color w:val="231F20"/>
                <w:sz w:val="20"/>
                <w:szCs w:val="18"/>
                <w:lang w:val="ru-RU"/>
              </w:rPr>
            </w:pPr>
            <w:r>
              <w:rPr>
                <w:color w:val="231F20"/>
                <w:sz w:val="20"/>
                <w:szCs w:val="18"/>
                <w:lang w:val="ru-RU"/>
              </w:rPr>
              <w:t>3039</w:t>
            </w:r>
          </w:p>
        </w:tc>
      </w:tr>
      <w:tr w:rsidR="00314309" w:rsidTr="007F30C8">
        <w:trPr>
          <w:trHeight w:val="232"/>
          <w:jc w:val="center"/>
        </w:trPr>
        <w:tc>
          <w:tcPr>
            <w:tcW w:w="4573" w:type="dxa"/>
            <w:gridSpan w:val="2"/>
            <w:tcBorders>
              <w:top w:val="single" w:sz="4" w:space="0" w:color="auto"/>
              <w:left w:val="single" w:sz="4" w:space="0" w:color="auto"/>
              <w:bottom w:val="single" w:sz="4" w:space="0" w:color="auto"/>
              <w:right w:val="single" w:sz="4" w:space="0" w:color="auto"/>
            </w:tcBorders>
            <w:hideMark/>
          </w:tcPr>
          <w:p w:rsidR="00314309" w:rsidRPr="00954CA8" w:rsidRDefault="00314309" w:rsidP="007F30C8">
            <w:pPr>
              <w:pStyle w:val="TableParagraph"/>
              <w:spacing w:line="276" w:lineRule="auto"/>
              <w:ind w:left="113" w:right="322"/>
              <w:rPr>
                <w:sz w:val="20"/>
                <w:szCs w:val="20"/>
                <w:lang w:val="ru-RU"/>
              </w:rPr>
            </w:pPr>
            <w:r w:rsidRPr="00954CA8">
              <w:rPr>
                <w:color w:val="231F20"/>
                <w:sz w:val="20"/>
                <w:szCs w:val="20"/>
                <w:lang w:val="ru-RU"/>
              </w:rPr>
              <w:t>Максимально допустимая недельная нагрузка, предусмотренная действующими санитарными правилами и нормами</w:t>
            </w:r>
          </w:p>
        </w:tc>
        <w:tc>
          <w:tcPr>
            <w:tcW w:w="488"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rPr>
            </w:pPr>
            <w:r>
              <w:rPr>
                <w:color w:val="231F20"/>
                <w:sz w:val="20"/>
                <w:szCs w:val="18"/>
              </w:rPr>
              <w:t>21</w:t>
            </w:r>
          </w:p>
        </w:tc>
        <w:tc>
          <w:tcPr>
            <w:tcW w:w="713" w:type="dxa"/>
            <w:gridSpan w:val="2"/>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color w:val="231F20"/>
                <w:sz w:val="20"/>
                <w:szCs w:val="18"/>
                <w:lang w:val="ru-RU"/>
              </w:rPr>
            </w:pPr>
            <w:r>
              <w:rPr>
                <w:color w:val="231F20"/>
                <w:sz w:val="20"/>
                <w:szCs w:val="18"/>
                <w:lang w:val="ru-RU"/>
              </w:rPr>
              <w:t>693</w:t>
            </w:r>
          </w:p>
        </w:tc>
        <w:tc>
          <w:tcPr>
            <w:tcW w:w="709" w:type="dxa"/>
            <w:gridSpan w:val="2"/>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lang w:val="ru-RU"/>
              </w:rPr>
            </w:pPr>
            <w:r>
              <w:rPr>
                <w:color w:val="231F20"/>
                <w:sz w:val="20"/>
                <w:szCs w:val="18"/>
              </w:rPr>
              <w:t>2</w:t>
            </w:r>
            <w:r>
              <w:rPr>
                <w:color w:val="231F20"/>
                <w:sz w:val="20"/>
                <w:szCs w:val="18"/>
                <w:lang w:val="ru-RU"/>
              </w:rPr>
              <w:t>3</w:t>
            </w:r>
          </w:p>
        </w:tc>
        <w:tc>
          <w:tcPr>
            <w:tcW w:w="597"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color w:val="231F20"/>
                <w:sz w:val="20"/>
                <w:szCs w:val="18"/>
                <w:lang w:val="ru-RU"/>
              </w:rPr>
            </w:pPr>
            <w:r>
              <w:rPr>
                <w:color w:val="231F20"/>
                <w:sz w:val="20"/>
                <w:szCs w:val="18"/>
                <w:lang w:val="ru-RU"/>
              </w:rPr>
              <w:t>782</w:t>
            </w:r>
          </w:p>
        </w:tc>
        <w:tc>
          <w:tcPr>
            <w:tcW w:w="674" w:type="dxa"/>
            <w:gridSpan w:val="2"/>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rPr>
            </w:pPr>
            <w:r>
              <w:rPr>
                <w:color w:val="231F20"/>
                <w:sz w:val="20"/>
                <w:szCs w:val="18"/>
              </w:rPr>
              <w:t>23</w:t>
            </w:r>
          </w:p>
        </w:tc>
        <w:tc>
          <w:tcPr>
            <w:tcW w:w="460"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color w:val="231F20"/>
                <w:sz w:val="20"/>
                <w:szCs w:val="18"/>
                <w:lang w:val="ru-RU"/>
              </w:rPr>
            </w:pPr>
            <w:r>
              <w:rPr>
                <w:color w:val="231F20"/>
                <w:sz w:val="20"/>
                <w:szCs w:val="18"/>
                <w:lang w:val="ru-RU"/>
              </w:rPr>
              <w:t>782</w:t>
            </w:r>
          </w:p>
        </w:tc>
        <w:tc>
          <w:tcPr>
            <w:tcW w:w="540"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rPr>
            </w:pPr>
            <w:r>
              <w:rPr>
                <w:color w:val="231F20"/>
                <w:sz w:val="20"/>
                <w:szCs w:val="18"/>
              </w:rPr>
              <w:t>23</w:t>
            </w:r>
          </w:p>
        </w:tc>
        <w:tc>
          <w:tcPr>
            <w:tcW w:w="485"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color w:val="231F20"/>
                <w:sz w:val="20"/>
                <w:szCs w:val="18"/>
                <w:lang w:val="ru-RU"/>
              </w:rPr>
            </w:pPr>
            <w:r>
              <w:rPr>
                <w:color w:val="231F20"/>
                <w:sz w:val="20"/>
                <w:szCs w:val="18"/>
                <w:lang w:val="ru-RU"/>
              </w:rPr>
              <w:t>782</w:t>
            </w:r>
          </w:p>
        </w:tc>
        <w:tc>
          <w:tcPr>
            <w:tcW w:w="555"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sz w:val="20"/>
                <w:szCs w:val="18"/>
              </w:rPr>
            </w:pPr>
            <w:r>
              <w:rPr>
                <w:color w:val="231F20"/>
                <w:sz w:val="20"/>
                <w:szCs w:val="18"/>
              </w:rPr>
              <w:t>90</w:t>
            </w:r>
          </w:p>
        </w:tc>
        <w:tc>
          <w:tcPr>
            <w:tcW w:w="571" w:type="dxa"/>
            <w:tcBorders>
              <w:top w:val="single" w:sz="4" w:space="0" w:color="auto"/>
              <w:left w:val="single" w:sz="4" w:space="0" w:color="auto"/>
              <w:bottom w:val="single" w:sz="4" w:space="0" w:color="auto"/>
              <w:right w:val="single" w:sz="4" w:space="0" w:color="auto"/>
            </w:tcBorders>
            <w:hideMark/>
          </w:tcPr>
          <w:p w:rsidR="00314309" w:rsidRDefault="00314309" w:rsidP="007F30C8">
            <w:pPr>
              <w:pStyle w:val="TableParagraph"/>
              <w:spacing w:line="276" w:lineRule="auto"/>
              <w:ind w:left="-42" w:right="-103"/>
              <w:jc w:val="center"/>
              <w:rPr>
                <w:color w:val="231F20"/>
                <w:sz w:val="20"/>
                <w:szCs w:val="18"/>
                <w:lang w:val="ru-RU"/>
              </w:rPr>
            </w:pPr>
            <w:r>
              <w:rPr>
                <w:color w:val="231F20"/>
                <w:sz w:val="20"/>
                <w:szCs w:val="18"/>
                <w:lang w:val="ru-RU"/>
              </w:rPr>
              <w:t>3039</w:t>
            </w:r>
          </w:p>
        </w:tc>
      </w:tr>
      <w:tr w:rsidR="00314309" w:rsidTr="007F30C8">
        <w:trPr>
          <w:trHeight w:val="232"/>
          <w:jc w:val="center"/>
        </w:trPr>
        <w:tc>
          <w:tcPr>
            <w:tcW w:w="4573" w:type="dxa"/>
            <w:gridSpan w:val="2"/>
            <w:tcBorders>
              <w:top w:val="single" w:sz="4" w:space="0" w:color="auto"/>
              <w:left w:val="single" w:sz="4" w:space="0" w:color="auto"/>
              <w:bottom w:val="single" w:sz="4" w:space="0" w:color="auto"/>
              <w:right w:val="single" w:sz="4" w:space="0" w:color="auto"/>
            </w:tcBorders>
            <w:hideMark/>
          </w:tcPr>
          <w:p w:rsidR="00314309" w:rsidRPr="001B22FE" w:rsidRDefault="00314309" w:rsidP="007F30C8">
            <w:pPr>
              <w:pStyle w:val="TableParagraph"/>
              <w:spacing w:line="276" w:lineRule="auto"/>
              <w:ind w:left="113"/>
              <w:jc w:val="right"/>
              <w:rPr>
                <w:b/>
                <w:color w:val="000000" w:themeColor="text1"/>
                <w:sz w:val="20"/>
                <w:lang w:val="ru-RU"/>
              </w:rPr>
            </w:pPr>
            <w:r w:rsidRPr="001B22FE">
              <w:rPr>
                <w:b/>
                <w:color w:val="000000" w:themeColor="text1"/>
                <w:sz w:val="20"/>
                <w:lang w:val="ru-RU"/>
              </w:rPr>
              <w:t>ВСЕГО</w:t>
            </w:r>
          </w:p>
          <w:p w:rsidR="00314309" w:rsidRPr="001B22FE" w:rsidRDefault="00314309" w:rsidP="007F30C8">
            <w:pPr>
              <w:pStyle w:val="TableParagraph"/>
              <w:spacing w:line="276" w:lineRule="auto"/>
              <w:ind w:left="113"/>
              <w:jc w:val="right"/>
              <w:rPr>
                <w:b/>
                <w:color w:val="000000" w:themeColor="text1"/>
                <w:sz w:val="20"/>
                <w:lang w:val="ru-RU"/>
              </w:rPr>
            </w:pPr>
          </w:p>
        </w:tc>
        <w:tc>
          <w:tcPr>
            <w:tcW w:w="488" w:type="dxa"/>
            <w:tcBorders>
              <w:top w:val="single" w:sz="4" w:space="0" w:color="auto"/>
              <w:left w:val="single" w:sz="4" w:space="0" w:color="auto"/>
              <w:bottom w:val="single" w:sz="4" w:space="0" w:color="auto"/>
              <w:right w:val="single" w:sz="4" w:space="0" w:color="auto"/>
            </w:tcBorders>
            <w:hideMark/>
          </w:tcPr>
          <w:p w:rsidR="00314309" w:rsidRPr="001B22FE" w:rsidRDefault="00314309" w:rsidP="007F30C8">
            <w:pPr>
              <w:pStyle w:val="TableParagraph"/>
              <w:spacing w:line="276" w:lineRule="auto"/>
              <w:ind w:left="-42" w:right="-103"/>
              <w:jc w:val="center"/>
              <w:rPr>
                <w:b/>
                <w:color w:val="000000" w:themeColor="text1"/>
                <w:sz w:val="20"/>
                <w:szCs w:val="18"/>
                <w:lang w:val="ru-RU"/>
              </w:rPr>
            </w:pPr>
            <w:r w:rsidRPr="001B22FE">
              <w:rPr>
                <w:b/>
                <w:color w:val="000000" w:themeColor="text1"/>
                <w:sz w:val="20"/>
                <w:szCs w:val="18"/>
                <w:lang w:val="ru-RU"/>
              </w:rPr>
              <w:t>21</w:t>
            </w:r>
          </w:p>
        </w:tc>
        <w:tc>
          <w:tcPr>
            <w:tcW w:w="713" w:type="dxa"/>
            <w:gridSpan w:val="2"/>
            <w:tcBorders>
              <w:top w:val="single" w:sz="4" w:space="0" w:color="auto"/>
              <w:left w:val="single" w:sz="4" w:space="0" w:color="auto"/>
              <w:bottom w:val="single" w:sz="4" w:space="0" w:color="auto"/>
              <w:right w:val="single" w:sz="4" w:space="0" w:color="auto"/>
            </w:tcBorders>
            <w:hideMark/>
          </w:tcPr>
          <w:p w:rsidR="00314309" w:rsidRPr="001B22FE" w:rsidRDefault="00314309" w:rsidP="007F30C8">
            <w:pPr>
              <w:pStyle w:val="TableParagraph"/>
              <w:spacing w:line="276" w:lineRule="auto"/>
              <w:ind w:left="-42" w:right="-103"/>
              <w:jc w:val="center"/>
              <w:rPr>
                <w:b/>
                <w:color w:val="000000" w:themeColor="text1"/>
                <w:sz w:val="20"/>
                <w:szCs w:val="18"/>
                <w:lang w:val="ru-RU"/>
              </w:rPr>
            </w:pPr>
            <w:r w:rsidRPr="001B22FE">
              <w:rPr>
                <w:b/>
                <w:color w:val="000000" w:themeColor="text1"/>
                <w:sz w:val="20"/>
                <w:szCs w:val="18"/>
                <w:lang w:val="ru-RU"/>
              </w:rPr>
              <w:t>693</w:t>
            </w:r>
          </w:p>
        </w:tc>
        <w:tc>
          <w:tcPr>
            <w:tcW w:w="709" w:type="dxa"/>
            <w:gridSpan w:val="2"/>
            <w:tcBorders>
              <w:top w:val="single" w:sz="4" w:space="0" w:color="auto"/>
              <w:left w:val="single" w:sz="4" w:space="0" w:color="auto"/>
              <w:bottom w:val="single" w:sz="4" w:space="0" w:color="auto"/>
              <w:right w:val="single" w:sz="4" w:space="0" w:color="auto"/>
            </w:tcBorders>
            <w:hideMark/>
          </w:tcPr>
          <w:p w:rsidR="00314309" w:rsidRPr="001B22FE" w:rsidRDefault="00314309" w:rsidP="007F30C8">
            <w:pPr>
              <w:pStyle w:val="TableParagraph"/>
              <w:spacing w:line="276" w:lineRule="auto"/>
              <w:ind w:left="-42" w:right="-103"/>
              <w:jc w:val="center"/>
              <w:rPr>
                <w:b/>
                <w:color w:val="000000" w:themeColor="text1"/>
                <w:sz w:val="20"/>
                <w:szCs w:val="18"/>
                <w:lang w:val="ru-RU"/>
              </w:rPr>
            </w:pPr>
            <w:r w:rsidRPr="001B22FE">
              <w:rPr>
                <w:b/>
                <w:color w:val="000000" w:themeColor="text1"/>
                <w:sz w:val="20"/>
                <w:szCs w:val="18"/>
                <w:lang w:val="ru-RU"/>
              </w:rPr>
              <w:t>23</w:t>
            </w:r>
          </w:p>
        </w:tc>
        <w:tc>
          <w:tcPr>
            <w:tcW w:w="597" w:type="dxa"/>
            <w:tcBorders>
              <w:top w:val="single" w:sz="4" w:space="0" w:color="auto"/>
              <w:left w:val="single" w:sz="4" w:space="0" w:color="auto"/>
              <w:bottom w:val="single" w:sz="4" w:space="0" w:color="auto"/>
              <w:right w:val="single" w:sz="4" w:space="0" w:color="auto"/>
            </w:tcBorders>
            <w:hideMark/>
          </w:tcPr>
          <w:p w:rsidR="00314309" w:rsidRPr="001B22FE" w:rsidRDefault="00314309" w:rsidP="007F30C8">
            <w:pPr>
              <w:pStyle w:val="TableParagraph"/>
              <w:spacing w:line="276" w:lineRule="auto"/>
              <w:ind w:left="-42" w:right="-103"/>
              <w:jc w:val="center"/>
              <w:rPr>
                <w:b/>
                <w:color w:val="000000" w:themeColor="text1"/>
                <w:sz w:val="20"/>
                <w:szCs w:val="18"/>
                <w:lang w:val="ru-RU"/>
              </w:rPr>
            </w:pPr>
            <w:r w:rsidRPr="001B22FE">
              <w:rPr>
                <w:b/>
                <w:color w:val="000000" w:themeColor="text1"/>
                <w:sz w:val="20"/>
                <w:szCs w:val="18"/>
                <w:lang w:val="ru-RU"/>
              </w:rPr>
              <w:t>782</w:t>
            </w:r>
          </w:p>
        </w:tc>
        <w:tc>
          <w:tcPr>
            <w:tcW w:w="674" w:type="dxa"/>
            <w:gridSpan w:val="2"/>
            <w:tcBorders>
              <w:top w:val="single" w:sz="4" w:space="0" w:color="auto"/>
              <w:left w:val="single" w:sz="4" w:space="0" w:color="auto"/>
              <w:bottom w:val="single" w:sz="4" w:space="0" w:color="auto"/>
              <w:right w:val="single" w:sz="4" w:space="0" w:color="auto"/>
            </w:tcBorders>
            <w:hideMark/>
          </w:tcPr>
          <w:p w:rsidR="00314309" w:rsidRPr="001B22FE" w:rsidRDefault="00314309" w:rsidP="007F30C8">
            <w:pPr>
              <w:pStyle w:val="TableParagraph"/>
              <w:spacing w:line="276" w:lineRule="auto"/>
              <w:ind w:left="-42" w:right="-103"/>
              <w:jc w:val="center"/>
              <w:rPr>
                <w:b/>
                <w:color w:val="000000" w:themeColor="text1"/>
                <w:sz w:val="20"/>
                <w:szCs w:val="18"/>
              </w:rPr>
            </w:pPr>
            <w:r w:rsidRPr="001B22FE">
              <w:rPr>
                <w:b/>
                <w:color w:val="000000" w:themeColor="text1"/>
                <w:sz w:val="20"/>
                <w:szCs w:val="18"/>
              </w:rPr>
              <w:t>23</w:t>
            </w:r>
          </w:p>
        </w:tc>
        <w:tc>
          <w:tcPr>
            <w:tcW w:w="460" w:type="dxa"/>
            <w:tcBorders>
              <w:top w:val="single" w:sz="4" w:space="0" w:color="auto"/>
              <w:left w:val="single" w:sz="4" w:space="0" w:color="auto"/>
              <w:bottom w:val="single" w:sz="4" w:space="0" w:color="auto"/>
              <w:right w:val="single" w:sz="4" w:space="0" w:color="auto"/>
            </w:tcBorders>
            <w:hideMark/>
          </w:tcPr>
          <w:p w:rsidR="00314309" w:rsidRPr="001B22FE" w:rsidRDefault="00314309" w:rsidP="007F30C8">
            <w:pPr>
              <w:pStyle w:val="TableParagraph"/>
              <w:spacing w:line="276" w:lineRule="auto"/>
              <w:ind w:left="-42" w:right="-103"/>
              <w:jc w:val="center"/>
              <w:rPr>
                <w:b/>
                <w:color w:val="000000" w:themeColor="text1"/>
                <w:sz w:val="20"/>
                <w:szCs w:val="18"/>
                <w:lang w:val="ru-RU"/>
              </w:rPr>
            </w:pPr>
            <w:r w:rsidRPr="001B22FE">
              <w:rPr>
                <w:b/>
                <w:color w:val="000000" w:themeColor="text1"/>
                <w:sz w:val="20"/>
                <w:szCs w:val="18"/>
                <w:lang w:val="ru-RU"/>
              </w:rPr>
              <w:t>782</w:t>
            </w:r>
          </w:p>
        </w:tc>
        <w:tc>
          <w:tcPr>
            <w:tcW w:w="540" w:type="dxa"/>
            <w:tcBorders>
              <w:top w:val="single" w:sz="4" w:space="0" w:color="auto"/>
              <w:left w:val="single" w:sz="4" w:space="0" w:color="auto"/>
              <w:bottom w:val="single" w:sz="4" w:space="0" w:color="auto"/>
              <w:right w:val="single" w:sz="4" w:space="0" w:color="auto"/>
            </w:tcBorders>
            <w:hideMark/>
          </w:tcPr>
          <w:p w:rsidR="00314309" w:rsidRPr="001B22FE" w:rsidRDefault="00314309" w:rsidP="007F30C8">
            <w:pPr>
              <w:pStyle w:val="TableParagraph"/>
              <w:spacing w:line="276" w:lineRule="auto"/>
              <w:ind w:left="-42" w:right="-103"/>
              <w:jc w:val="center"/>
              <w:rPr>
                <w:b/>
                <w:color w:val="000000" w:themeColor="text1"/>
                <w:sz w:val="20"/>
                <w:szCs w:val="18"/>
              </w:rPr>
            </w:pPr>
            <w:r w:rsidRPr="001B22FE">
              <w:rPr>
                <w:b/>
                <w:color w:val="000000" w:themeColor="text1"/>
                <w:sz w:val="20"/>
                <w:szCs w:val="18"/>
              </w:rPr>
              <w:t>23</w:t>
            </w:r>
          </w:p>
        </w:tc>
        <w:tc>
          <w:tcPr>
            <w:tcW w:w="485" w:type="dxa"/>
            <w:tcBorders>
              <w:top w:val="single" w:sz="4" w:space="0" w:color="auto"/>
              <w:left w:val="single" w:sz="4" w:space="0" w:color="auto"/>
              <w:bottom w:val="single" w:sz="4" w:space="0" w:color="auto"/>
              <w:right w:val="single" w:sz="4" w:space="0" w:color="auto"/>
            </w:tcBorders>
            <w:hideMark/>
          </w:tcPr>
          <w:p w:rsidR="00314309" w:rsidRPr="001B22FE" w:rsidRDefault="00314309" w:rsidP="007F30C8">
            <w:pPr>
              <w:pStyle w:val="TableParagraph"/>
              <w:spacing w:line="276" w:lineRule="auto"/>
              <w:ind w:left="-42" w:right="-103"/>
              <w:jc w:val="center"/>
              <w:rPr>
                <w:b/>
                <w:color w:val="000000" w:themeColor="text1"/>
                <w:sz w:val="20"/>
                <w:szCs w:val="18"/>
                <w:lang w:val="ru-RU"/>
              </w:rPr>
            </w:pPr>
            <w:r w:rsidRPr="001B22FE">
              <w:rPr>
                <w:b/>
                <w:color w:val="000000" w:themeColor="text1"/>
                <w:sz w:val="20"/>
                <w:szCs w:val="18"/>
                <w:lang w:val="ru-RU"/>
              </w:rPr>
              <w:t>782</w:t>
            </w:r>
          </w:p>
        </w:tc>
        <w:tc>
          <w:tcPr>
            <w:tcW w:w="555" w:type="dxa"/>
            <w:tcBorders>
              <w:top w:val="single" w:sz="4" w:space="0" w:color="auto"/>
              <w:left w:val="single" w:sz="4" w:space="0" w:color="auto"/>
              <w:bottom w:val="single" w:sz="4" w:space="0" w:color="auto"/>
              <w:right w:val="single" w:sz="4" w:space="0" w:color="auto"/>
            </w:tcBorders>
            <w:hideMark/>
          </w:tcPr>
          <w:p w:rsidR="00314309" w:rsidRPr="001B22FE" w:rsidRDefault="00314309" w:rsidP="007F30C8">
            <w:pPr>
              <w:pStyle w:val="TableParagraph"/>
              <w:spacing w:line="276" w:lineRule="auto"/>
              <w:ind w:left="-42" w:right="-103"/>
              <w:jc w:val="center"/>
              <w:rPr>
                <w:b/>
                <w:color w:val="000000" w:themeColor="text1"/>
                <w:sz w:val="20"/>
                <w:szCs w:val="18"/>
                <w:lang w:val="ru-RU"/>
              </w:rPr>
            </w:pPr>
            <w:r w:rsidRPr="001B22FE">
              <w:rPr>
                <w:b/>
                <w:color w:val="000000" w:themeColor="text1"/>
                <w:sz w:val="20"/>
                <w:szCs w:val="18"/>
                <w:lang w:val="ru-RU"/>
              </w:rPr>
              <w:t>90</w:t>
            </w:r>
          </w:p>
        </w:tc>
        <w:tc>
          <w:tcPr>
            <w:tcW w:w="571" w:type="dxa"/>
            <w:tcBorders>
              <w:top w:val="single" w:sz="4" w:space="0" w:color="auto"/>
              <w:left w:val="single" w:sz="4" w:space="0" w:color="auto"/>
              <w:bottom w:val="single" w:sz="4" w:space="0" w:color="auto"/>
              <w:right w:val="single" w:sz="4" w:space="0" w:color="auto"/>
            </w:tcBorders>
            <w:hideMark/>
          </w:tcPr>
          <w:p w:rsidR="00314309" w:rsidRPr="001B22FE" w:rsidRDefault="00314309" w:rsidP="007F30C8">
            <w:pPr>
              <w:pStyle w:val="TableParagraph"/>
              <w:spacing w:line="276" w:lineRule="auto"/>
              <w:ind w:left="-42" w:right="-103"/>
              <w:jc w:val="center"/>
              <w:rPr>
                <w:b/>
                <w:color w:val="000000" w:themeColor="text1"/>
                <w:sz w:val="20"/>
                <w:szCs w:val="18"/>
                <w:lang w:val="ru-RU"/>
              </w:rPr>
            </w:pPr>
            <w:r w:rsidRPr="001B22FE">
              <w:rPr>
                <w:b/>
                <w:color w:val="000000" w:themeColor="text1"/>
                <w:sz w:val="20"/>
                <w:szCs w:val="18"/>
                <w:lang w:val="ru-RU"/>
              </w:rPr>
              <w:t>3039</w:t>
            </w:r>
          </w:p>
        </w:tc>
      </w:tr>
    </w:tbl>
    <w:p w:rsidR="00314309" w:rsidRDefault="00314309" w:rsidP="00314309">
      <w:pPr>
        <w:pStyle w:val="a5"/>
        <w:tabs>
          <w:tab w:val="left" w:pos="341"/>
        </w:tabs>
        <w:spacing w:before="92" w:line="230" w:lineRule="auto"/>
        <w:ind w:left="340" w:right="115" w:firstLine="0"/>
        <w:jc w:val="left"/>
        <w:rPr>
          <w:sz w:val="24"/>
          <w:szCs w:val="24"/>
          <w:lang w:val="ru-RU"/>
        </w:rPr>
      </w:pPr>
    </w:p>
    <w:p w:rsidR="008B155D" w:rsidRDefault="008B155D" w:rsidP="008B155D">
      <w:pPr>
        <w:tabs>
          <w:tab w:val="left" w:pos="4095"/>
        </w:tabs>
        <w:suppressAutoHyphens w:val="0"/>
        <w:ind w:firstLine="709"/>
        <w:jc w:val="both"/>
        <w:rPr>
          <w:rFonts w:eastAsia="Times New Roman"/>
          <w:bCs/>
          <w:sz w:val="28"/>
          <w:szCs w:val="28"/>
          <w:lang w:eastAsia="ru-RU"/>
        </w:rPr>
      </w:pPr>
    </w:p>
    <w:p w:rsidR="008B155D" w:rsidRDefault="008B155D" w:rsidP="008B155D">
      <w:pPr>
        <w:tabs>
          <w:tab w:val="left" w:pos="4095"/>
        </w:tabs>
        <w:suppressAutoHyphens w:val="0"/>
        <w:ind w:firstLine="709"/>
        <w:jc w:val="both"/>
        <w:rPr>
          <w:rFonts w:eastAsia="Times New Roman"/>
          <w:bCs/>
          <w:sz w:val="28"/>
          <w:szCs w:val="28"/>
          <w:lang w:eastAsia="ru-RU"/>
        </w:rPr>
      </w:pPr>
    </w:p>
    <w:p w:rsidR="008B155D" w:rsidRDefault="008B155D" w:rsidP="008B155D">
      <w:pPr>
        <w:tabs>
          <w:tab w:val="left" w:pos="4095"/>
        </w:tabs>
        <w:suppressAutoHyphens w:val="0"/>
        <w:ind w:firstLine="709"/>
        <w:jc w:val="both"/>
        <w:rPr>
          <w:rFonts w:eastAsia="Times New Roman"/>
          <w:bCs/>
          <w:sz w:val="28"/>
          <w:szCs w:val="28"/>
          <w:lang w:eastAsia="ru-RU"/>
        </w:rPr>
      </w:pPr>
    </w:p>
    <w:p w:rsidR="008B155D" w:rsidRDefault="008B155D" w:rsidP="008B155D">
      <w:pPr>
        <w:tabs>
          <w:tab w:val="left" w:pos="4095"/>
        </w:tabs>
        <w:suppressAutoHyphens w:val="0"/>
        <w:ind w:firstLine="709"/>
        <w:jc w:val="both"/>
        <w:rPr>
          <w:rFonts w:eastAsia="Times New Roman"/>
          <w:bCs/>
          <w:sz w:val="28"/>
          <w:szCs w:val="28"/>
          <w:lang w:eastAsia="ru-RU"/>
        </w:rPr>
      </w:pPr>
    </w:p>
    <w:p w:rsidR="008B155D" w:rsidRPr="00B94E1A" w:rsidRDefault="008B155D" w:rsidP="008B155D">
      <w:pPr>
        <w:tabs>
          <w:tab w:val="left" w:pos="4095"/>
        </w:tabs>
        <w:suppressAutoHyphens w:val="0"/>
        <w:ind w:firstLine="709"/>
        <w:jc w:val="both"/>
        <w:rPr>
          <w:rFonts w:eastAsia="Times New Roman"/>
          <w:bCs/>
          <w:sz w:val="28"/>
          <w:szCs w:val="28"/>
          <w:lang w:eastAsia="ru-RU"/>
        </w:rPr>
      </w:pPr>
    </w:p>
    <w:p w:rsidR="00B51B90" w:rsidRDefault="00B51B90" w:rsidP="00B66058">
      <w:pPr>
        <w:suppressAutoHyphens w:val="0"/>
        <w:ind w:firstLine="709"/>
        <w:jc w:val="center"/>
        <w:rPr>
          <w:rFonts w:eastAsia="Times New Roman"/>
          <w:b/>
          <w:bCs/>
          <w:lang w:eastAsia="ru-RU"/>
        </w:rPr>
      </w:pPr>
    </w:p>
    <w:sectPr w:rsidR="00B51B90" w:rsidSect="00B66058">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49C" w:rsidRDefault="0094449C" w:rsidP="00142FE3">
      <w:r>
        <w:separator/>
      </w:r>
    </w:p>
  </w:endnote>
  <w:endnote w:type="continuationSeparator" w:id="1">
    <w:p w:rsidR="0094449C" w:rsidRDefault="0094449C" w:rsidP="00142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49C" w:rsidRDefault="0094449C" w:rsidP="00142FE3">
      <w:r>
        <w:separator/>
      </w:r>
    </w:p>
  </w:footnote>
  <w:footnote w:type="continuationSeparator" w:id="1">
    <w:p w:rsidR="0094449C" w:rsidRDefault="0094449C" w:rsidP="00142F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245D2"/>
    <w:multiLevelType w:val="multilevel"/>
    <w:tmpl w:val="A21EC7A0"/>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2EA42FF"/>
    <w:multiLevelType w:val="hybridMultilevel"/>
    <w:tmpl w:val="FD7E5268"/>
    <w:lvl w:ilvl="0" w:tplc="7868A51A">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0125988"/>
    <w:multiLevelType w:val="hybridMultilevel"/>
    <w:tmpl w:val="0DA845B8"/>
    <w:lvl w:ilvl="0" w:tplc="BB0E84BC">
      <w:numFmt w:val="bullet"/>
      <w:lvlText w:val="•"/>
      <w:lvlJc w:val="left"/>
      <w:pPr>
        <w:ind w:left="928" w:hanging="360"/>
      </w:pPr>
      <w:rPr>
        <w:rFont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nsid w:val="397C161B"/>
    <w:multiLevelType w:val="hybridMultilevel"/>
    <w:tmpl w:val="5C3CCE9E"/>
    <w:lvl w:ilvl="0" w:tplc="1F60F84A">
      <w:numFmt w:val="bullet"/>
      <w:lvlText w:val="*"/>
      <w:lvlJc w:val="left"/>
      <w:pPr>
        <w:ind w:left="340" w:hanging="227"/>
      </w:pPr>
      <w:rPr>
        <w:rFonts w:ascii="Times New Roman" w:eastAsia="Times New Roman" w:hAnsi="Times New Roman" w:cs="Times New Roman" w:hint="default"/>
        <w:b w:val="0"/>
        <w:bCs w:val="0"/>
        <w:i w:val="0"/>
        <w:iCs w:val="0"/>
        <w:color w:val="231F20"/>
        <w:w w:val="109"/>
        <w:position w:val="4"/>
        <w:sz w:val="12"/>
        <w:szCs w:val="12"/>
      </w:rPr>
    </w:lvl>
    <w:lvl w:ilvl="1" w:tplc="BB0E84BC">
      <w:numFmt w:val="bullet"/>
      <w:lvlText w:val="•"/>
      <w:lvlJc w:val="left"/>
      <w:pPr>
        <w:ind w:left="1343" w:hanging="227"/>
      </w:pPr>
      <w:rPr>
        <w:rFonts w:hint="default"/>
      </w:rPr>
    </w:lvl>
    <w:lvl w:ilvl="2" w:tplc="853A7734">
      <w:numFmt w:val="bullet"/>
      <w:lvlText w:val="•"/>
      <w:lvlJc w:val="left"/>
      <w:pPr>
        <w:ind w:left="2347" w:hanging="227"/>
      </w:pPr>
      <w:rPr>
        <w:rFonts w:hint="default"/>
      </w:rPr>
    </w:lvl>
    <w:lvl w:ilvl="3" w:tplc="985A340E">
      <w:numFmt w:val="bullet"/>
      <w:lvlText w:val="•"/>
      <w:lvlJc w:val="left"/>
      <w:pPr>
        <w:ind w:left="3351" w:hanging="227"/>
      </w:pPr>
      <w:rPr>
        <w:rFonts w:hint="default"/>
      </w:rPr>
    </w:lvl>
    <w:lvl w:ilvl="4" w:tplc="62FE4A30">
      <w:numFmt w:val="bullet"/>
      <w:lvlText w:val="•"/>
      <w:lvlJc w:val="left"/>
      <w:pPr>
        <w:ind w:left="4355" w:hanging="227"/>
      </w:pPr>
      <w:rPr>
        <w:rFonts w:hint="default"/>
      </w:rPr>
    </w:lvl>
    <w:lvl w:ilvl="5" w:tplc="95A698D8">
      <w:numFmt w:val="bullet"/>
      <w:lvlText w:val="•"/>
      <w:lvlJc w:val="left"/>
      <w:pPr>
        <w:ind w:left="5359" w:hanging="227"/>
      </w:pPr>
      <w:rPr>
        <w:rFonts w:hint="default"/>
      </w:rPr>
    </w:lvl>
    <w:lvl w:ilvl="6" w:tplc="FE64088A">
      <w:numFmt w:val="bullet"/>
      <w:lvlText w:val="•"/>
      <w:lvlJc w:val="left"/>
      <w:pPr>
        <w:ind w:left="6363" w:hanging="227"/>
      </w:pPr>
      <w:rPr>
        <w:rFonts w:hint="default"/>
      </w:rPr>
    </w:lvl>
    <w:lvl w:ilvl="7" w:tplc="E514BA56">
      <w:numFmt w:val="bullet"/>
      <w:lvlText w:val="•"/>
      <w:lvlJc w:val="left"/>
      <w:pPr>
        <w:ind w:left="7367" w:hanging="227"/>
      </w:pPr>
      <w:rPr>
        <w:rFonts w:hint="default"/>
      </w:rPr>
    </w:lvl>
    <w:lvl w:ilvl="8" w:tplc="0FC0809C">
      <w:numFmt w:val="bullet"/>
      <w:lvlText w:val="•"/>
      <w:lvlJc w:val="left"/>
      <w:pPr>
        <w:ind w:left="8371" w:hanging="227"/>
      </w:pPr>
      <w:rPr>
        <w:rFonts w:hint="default"/>
      </w:rPr>
    </w:lvl>
  </w:abstractNum>
  <w:abstractNum w:abstractNumId="4">
    <w:nsid w:val="3DFC1A4F"/>
    <w:multiLevelType w:val="hybridMultilevel"/>
    <w:tmpl w:val="18C48828"/>
    <w:lvl w:ilvl="0" w:tplc="BB0E84BC">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0F07730"/>
    <w:multiLevelType w:val="hybridMultilevel"/>
    <w:tmpl w:val="693457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47B6492"/>
    <w:multiLevelType w:val="hybridMultilevel"/>
    <w:tmpl w:val="E6E808FC"/>
    <w:lvl w:ilvl="0" w:tplc="7868A51A">
      <w:start w:val="1"/>
      <w:numFmt w:val="bullet"/>
      <w:lvlText w:val="­"/>
      <w:lvlJc w:val="left"/>
      <w:pPr>
        <w:ind w:left="1429" w:hanging="360"/>
      </w:pPr>
      <w:rPr>
        <w:rFonts w:ascii="Sylfaen" w:hAnsi="Sylfae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C10505C"/>
    <w:multiLevelType w:val="hybridMultilevel"/>
    <w:tmpl w:val="351A6E12"/>
    <w:lvl w:ilvl="0" w:tplc="7868A51A">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7F22EE0"/>
    <w:multiLevelType w:val="hybridMultilevel"/>
    <w:tmpl w:val="23F499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A45657A"/>
    <w:multiLevelType w:val="hybridMultilevel"/>
    <w:tmpl w:val="8244D3D2"/>
    <w:lvl w:ilvl="0" w:tplc="7868A51A">
      <w:start w:val="1"/>
      <w:numFmt w:val="bullet"/>
      <w:lvlText w:val="­"/>
      <w:lvlJc w:val="left"/>
      <w:pPr>
        <w:ind w:left="786" w:hanging="360"/>
      </w:pPr>
      <w:rPr>
        <w:rFonts w:ascii="Sylfaen" w:hAnsi="Sylfae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6BF85F16"/>
    <w:multiLevelType w:val="hybridMultilevel"/>
    <w:tmpl w:val="49F6AEEE"/>
    <w:lvl w:ilvl="0" w:tplc="7868A51A">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7DE4D31"/>
    <w:multiLevelType w:val="hybridMultilevel"/>
    <w:tmpl w:val="41548804"/>
    <w:lvl w:ilvl="0" w:tplc="8224322C">
      <w:start w:val="1"/>
      <w:numFmt w:val="decimal"/>
      <w:lvlText w:val="%1"/>
      <w:lvlJc w:val="left"/>
      <w:pPr>
        <w:ind w:left="388" w:hanging="154"/>
        <w:jc w:val="left"/>
      </w:pPr>
      <w:rPr>
        <w:rFonts w:ascii="Times New Roman" w:eastAsia="Times New Roman" w:hAnsi="Times New Roman" w:cs="Times New Roman" w:hint="default"/>
        <w:b w:val="0"/>
        <w:bCs w:val="0"/>
        <w:i w:val="0"/>
        <w:iCs w:val="0"/>
        <w:w w:val="100"/>
        <w:sz w:val="20"/>
        <w:szCs w:val="20"/>
        <w:lang w:val="ru-RU" w:eastAsia="en-US" w:bidi="ar-SA"/>
      </w:rPr>
    </w:lvl>
    <w:lvl w:ilvl="1" w:tplc="2D4C2DAC">
      <w:numFmt w:val="bullet"/>
      <w:lvlText w:val="•"/>
      <w:lvlJc w:val="left"/>
      <w:pPr>
        <w:ind w:left="502" w:hanging="154"/>
      </w:pPr>
      <w:rPr>
        <w:rFonts w:hint="default"/>
        <w:lang w:val="ru-RU" w:eastAsia="en-US" w:bidi="ar-SA"/>
      </w:rPr>
    </w:lvl>
    <w:lvl w:ilvl="2" w:tplc="7E6C89E2">
      <w:numFmt w:val="bullet"/>
      <w:lvlText w:val="•"/>
      <w:lvlJc w:val="left"/>
      <w:pPr>
        <w:ind w:left="624" w:hanging="154"/>
      </w:pPr>
      <w:rPr>
        <w:rFonts w:hint="default"/>
        <w:lang w:val="ru-RU" w:eastAsia="en-US" w:bidi="ar-SA"/>
      </w:rPr>
    </w:lvl>
    <w:lvl w:ilvl="3" w:tplc="49162B96">
      <w:numFmt w:val="bullet"/>
      <w:lvlText w:val="•"/>
      <w:lvlJc w:val="left"/>
      <w:pPr>
        <w:ind w:left="747" w:hanging="154"/>
      </w:pPr>
      <w:rPr>
        <w:rFonts w:hint="default"/>
        <w:lang w:val="ru-RU" w:eastAsia="en-US" w:bidi="ar-SA"/>
      </w:rPr>
    </w:lvl>
    <w:lvl w:ilvl="4" w:tplc="679A0768">
      <w:numFmt w:val="bullet"/>
      <w:lvlText w:val="•"/>
      <w:lvlJc w:val="left"/>
      <w:pPr>
        <w:ind w:left="869" w:hanging="154"/>
      </w:pPr>
      <w:rPr>
        <w:rFonts w:hint="default"/>
        <w:lang w:val="ru-RU" w:eastAsia="en-US" w:bidi="ar-SA"/>
      </w:rPr>
    </w:lvl>
    <w:lvl w:ilvl="5" w:tplc="A5A082F2">
      <w:numFmt w:val="bullet"/>
      <w:lvlText w:val="•"/>
      <w:lvlJc w:val="left"/>
      <w:pPr>
        <w:ind w:left="992" w:hanging="154"/>
      </w:pPr>
      <w:rPr>
        <w:rFonts w:hint="default"/>
        <w:lang w:val="ru-RU" w:eastAsia="en-US" w:bidi="ar-SA"/>
      </w:rPr>
    </w:lvl>
    <w:lvl w:ilvl="6" w:tplc="0900A756">
      <w:numFmt w:val="bullet"/>
      <w:lvlText w:val="•"/>
      <w:lvlJc w:val="left"/>
      <w:pPr>
        <w:ind w:left="1114" w:hanging="154"/>
      </w:pPr>
      <w:rPr>
        <w:rFonts w:hint="default"/>
        <w:lang w:val="ru-RU" w:eastAsia="en-US" w:bidi="ar-SA"/>
      </w:rPr>
    </w:lvl>
    <w:lvl w:ilvl="7" w:tplc="10586B36">
      <w:numFmt w:val="bullet"/>
      <w:lvlText w:val="•"/>
      <w:lvlJc w:val="left"/>
      <w:pPr>
        <w:ind w:left="1236" w:hanging="154"/>
      </w:pPr>
      <w:rPr>
        <w:rFonts w:hint="default"/>
        <w:lang w:val="ru-RU" w:eastAsia="en-US" w:bidi="ar-SA"/>
      </w:rPr>
    </w:lvl>
    <w:lvl w:ilvl="8" w:tplc="4E1612F0">
      <w:numFmt w:val="bullet"/>
      <w:lvlText w:val="•"/>
      <w:lvlJc w:val="left"/>
      <w:pPr>
        <w:ind w:left="1359" w:hanging="154"/>
      </w:pPr>
      <w:rPr>
        <w:rFonts w:hint="default"/>
        <w:lang w:val="ru-RU" w:eastAsia="en-US" w:bidi="ar-SA"/>
      </w:rPr>
    </w:lvl>
  </w:abstractNum>
  <w:num w:numId="1">
    <w:abstractNumId w:val="3"/>
  </w:num>
  <w:num w:numId="2">
    <w:abstractNumId w:val="5"/>
  </w:num>
  <w:num w:numId="3">
    <w:abstractNumId w:val="9"/>
  </w:num>
  <w:num w:numId="4">
    <w:abstractNumId w:val="4"/>
  </w:num>
  <w:num w:numId="5">
    <w:abstractNumId w:val="1"/>
  </w:num>
  <w:num w:numId="6">
    <w:abstractNumId w:val="2"/>
  </w:num>
  <w:num w:numId="7">
    <w:abstractNumId w:val="7"/>
  </w:num>
  <w:num w:numId="8">
    <w:abstractNumId w:val="10"/>
  </w:num>
  <w:num w:numId="9">
    <w:abstractNumId w:val="8"/>
  </w:num>
  <w:num w:numId="10">
    <w:abstractNumId w:val="6"/>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42FE3"/>
    <w:rsid w:val="00042016"/>
    <w:rsid w:val="0004574C"/>
    <w:rsid w:val="00076FEB"/>
    <w:rsid w:val="000A3399"/>
    <w:rsid w:val="000D00A6"/>
    <w:rsid w:val="000D3901"/>
    <w:rsid w:val="000D79D6"/>
    <w:rsid w:val="00142FE3"/>
    <w:rsid w:val="00166935"/>
    <w:rsid w:val="001B6B62"/>
    <w:rsid w:val="0021306F"/>
    <w:rsid w:val="00244F11"/>
    <w:rsid w:val="002471BC"/>
    <w:rsid w:val="002603AA"/>
    <w:rsid w:val="0026358D"/>
    <w:rsid w:val="00271937"/>
    <w:rsid w:val="002962B0"/>
    <w:rsid w:val="002B5069"/>
    <w:rsid w:val="002F0348"/>
    <w:rsid w:val="002F36FF"/>
    <w:rsid w:val="003136E6"/>
    <w:rsid w:val="00314309"/>
    <w:rsid w:val="00336E6E"/>
    <w:rsid w:val="0037038C"/>
    <w:rsid w:val="00373670"/>
    <w:rsid w:val="003D10C0"/>
    <w:rsid w:val="003E7C8D"/>
    <w:rsid w:val="00426C6F"/>
    <w:rsid w:val="00447467"/>
    <w:rsid w:val="004E5E5F"/>
    <w:rsid w:val="004E77C7"/>
    <w:rsid w:val="00504BA5"/>
    <w:rsid w:val="00505002"/>
    <w:rsid w:val="00525628"/>
    <w:rsid w:val="00541C1E"/>
    <w:rsid w:val="00555ABD"/>
    <w:rsid w:val="0059782B"/>
    <w:rsid w:val="005B2123"/>
    <w:rsid w:val="005F5496"/>
    <w:rsid w:val="006258D5"/>
    <w:rsid w:val="006638FB"/>
    <w:rsid w:val="006674D9"/>
    <w:rsid w:val="00683BA9"/>
    <w:rsid w:val="006930B9"/>
    <w:rsid w:val="006C1091"/>
    <w:rsid w:val="006C62D0"/>
    <w:rsid w:val="00704083"/>
    <w:rsid w:val="007261F7"/>
    <w:rsid w:val="00726947"/>
    <w:rsid w:val="0078247C"/>
    <w:rsid w:val="007868FA"/>
    <w:rsid w:val="007B098F"/>
    <w:rsid w:val="007B5A6C"/>
    <w:rsid w:val="007D13A5"/>
    <w:rsid w:val="007D2F7B"/>
    <w:rsid w:val="007E133D"/>
    <w:rsid w:val="007F30C8"/>
    <w:rsid w:val="008151FD"/>
    <w:rsid w:val="0087361C"/>
    <w:rsid w:val="00897DA2"/>
    <w:rsid w:val="008B155D"/>
    <w:rsid w:val="008E6A81"/>
    <w:rsid w:val="009013E6"/>
    <w:rsid w:val="0091288B"/>
    <w:rsid w:val="0094449C"/>
    <w:rsid w:val="0094458F"/>
    <w:rsid w:val="0097612C"/>
    <w:rsid w:val="00986E57"/>
    <w:rsid w:val="00993162"/>
    <w:rsid w:val="009C7931"/>
    <w:rsid w:val="009E4EA2"/>
    <w:rsid w:val="009E5835"/>
    <w:rsid w:val="00A0112F"/>
    <w:rsid w:val="00A35252"/>
    <w:rsid w:val="00A752D6"/>
    <w:rsid w:val="00A941D8"/>
    <w:rsid w:val="00AF2BB2"/>
    <w:rsid w:val="00B036FC"/>
    <w:rsid w:val="00B20FD9"/>
    <w:rsid w:val="00B247EB"/>
    <w:rsid w:val="00B47E36"/>
    <w:rsid w:val="00B51B90"/>
    <w:rsid w:val="00B63E51"/>
    <w:rsid w:val="00B66058"/>
    <w:rsid w:val="00B94E1A"/>
    <w:rsid w:val="00BC6FC5"/>
    <w:rsid w:val="00BE0105"/>
    <w:rsid w:val="00C338FC"/>
    <w:rsid w:val="00C97333"/>
    <w:rsid w:val="00CB169B"/>
    <w:rsid w:val="00CC551E"/>
    <w:rsid w:val="00D615E9"/>
    <w:rsid w:val="00DE5714"/>
    <w:rsid w:val="00DE7734"/>
    <w:rsid w:val="00E51808"/>
    <w:rsid w:val="00E96417"/>
    <w:rsid w:val="00EA19C2"/>
    <w:rsid w:val="00EA666F"/>
    <w:rsid w:val="00EC5321"/>
    <w:rsid w:val="00EF6261"/>
    <w:rsid w:val="00F74FF8"/>
    <w:rsid w:val="00F93C6F"/>
    <w:rsid w:val="00FA5BCF"/>
    <w:rsid w:val="00FB3EA0"/>
    <w:rsid w:val="00FB6E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FE3"/>
    <w:pPr>
      <w:suppressAutoHyphens/>
      <w:spacing w:after="0" w:line="240" w:lineRule="auto"/>
    </w:pPr>
    <w:rPr>
      <w:rFonts w:ascii="Times New Roman" w:eastAsia="Calibri" w:hAnsi="Times New Roman" w:cs="Times New Roman"/>
      <w:sz w:val="24"/>
      <w:szCs w:val="24"/>
      <w:lang w:eastAsia="ar-SA"/>
    </w:rPr>
  </w:style>
  <w:style w:type="paragraph" w:styleId="1">
    <w:name w:val="heading 1"/>
    <w:basedOn w:val="a"/>
    <w:link w:val="10"/>
    <w:uiPriority w:val="9"/>
    <w:qFormat/>
    <w:rsid w:val="002471BC"/>
    <w:pPr>
      <w:suppressAutoHyphens w:val="0"/>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142FE3"/>
    <w:pPr>
      <w:suppressAutoHyphens w:val="0"/>
    </w:pPr>
    <w:rPr>
      <w:rFonts w:ascii="Calibri" w:eastAsia="Times New Roman" w:hAnsi="Calibri"/>
      <w:sz w:val="20"/>
      <w:szCs w:val="20"/>
      <w:lang w:eastAsia="ru-RU"/>
    </w:rPr>
  </w:style>
  <w:style w:type="character" w:customStyle="1" w:styleId="a4">
    <w:name w:val="Текст сноски Знак"/>
    <w:basedOn w:val="a0"/>
    <w:link w:val="a3"/>
    <w:uiPriority w:val="99"/>
    <w:semiHidden/>
    <w:rsid w:val="00142FE3"/>
    <w:rPr>
      <w:rFonts w:ascii="Calibri" w:eastAsia="Times New Roman" w:hAnsi="Calibri" w:cs="Times New Roman"/>
      <w:sz w:val="20"/>
      <w:szCs w:val="20"/>
      <w:lang w:eastAsia="ru-RU"/>
    </w:rPr>
  </w:style>
  <w:style w:type="paragraph" w:customStyle="1" w:styleId="TableParagraph">
    <w:name w:val="Table Paragraph"/>
    <w:basedOn w:val="a"/>
    <w:uiPriority w:val="1"/>
    <w:qFormat/>
    <w:rsid w:val="00B036FC"/>
    <w:pPr>
      <w:widowControl w:val="0"/>
      <w:suppressAutoHyphens w:val="0"/>
      <w:autoSpaceDE w:val="0"/>
      <w:autoSpaceDN w:val="0"/>
    </w:pPr>
    <w:rPr>
      <w:rFonts w:eastAsia="Times New Roman"/>
      <w:sz w:val="22"/>
      <w:szCs w:val="22"/>
      <w:lang w:val="en-US" w:eastAsia="en-US"/>
    </w:rPr>
  </w:style>
  <w:style w:type="paragraph" w:styleId="a5">
    <w:name w:val="List Paragraph"/>
    <w:basedOn w:val="a"/>
    <w:uiPriority w:val="1"/>
    <w:qFormat/>
    <w:rsid w:val="00B036FC"/>
    <w:pPr>
      <w:widowControl w:val="0"/>
      <w:suppressAutoHyphens w:val="0"/>
      <w:autoSpaceDE w:val="0"/>
      <w:autoSpaceDN w:val="0"/>
      <w:ind w:left="157" w:right="155" w:firstLine="226"/>
      <w:jc w:val="both"/>
    </w:pPr>
    <w:rPr>
      <w:rFonts w:eastAsia="Times New Roman"/>
      <w:sz w:val="22"/>
      <w:szCs w:val="22"/>
      <w:lang w:val="en-US" w:eastAsia="en-US"/>
    </w:rPr>
  </w:style>
  <w:style w:type="character" w:customStyle="1" w:styleId="markedcontent">
    <w:name w:val="markedcontent"/>
    <w:basedOn w:val="a0"/>
    <w:rsid w:val="00C338FC"/>
  </w:style>
  <w:style w:type="paragraph" w:styleId="a6">
    <w:name w:val="Body Text"/>
    <w:basedOn w:val="a"/>
    <w:link w:val="a7"/>
    <w:uiPriority w:val="1"/>
    <w:qFormat/>
    <w:rsid w:val="004E5E5F"/>
    <w:pPr>
      <w:widowControl w:val="0"/>
      <w:suppressAutoHyphens w:val="0"/>
      <w:autoSpaceDE w:val="0"/>
      <w:autoSpaceDN w:val="0"/>
      <w:ind w:left="157" w:right="155" w:firstLine="226"/>
      <w:jc w:val="both"/>
    </w:pPr>
    <w:rPr>
      <w:rFonts w:eastAsia="Times New Roman"/>
      <w:sz w:val="20"/>
      <w:szCs w:val="20"/>
      <w:lang w:val="en-US" w:eastAsia="en-US"/>
    </w:rPr>
  </w:style>
  <w:style w:type="character" w:customStyle="1" w:styleId="a7">
    <w:name w:val="Основной текст Знак"/>
    <w:basedOn w:val="a0"/>
    <w:link w:val="a6"/>
    <w:uiPriority w:val="1"/>
    <w:rsid w:val="004E5E5F"/>
    <w:rPr>
      <w:rFonts w:ascii="Times New Roman" w:eastAsia="Times New Roman" w:hAnsi="Times New Roman" w:cs="Times New Roman"/>
      <w:sz w:val="20"/>
      <w:szCs w:val="20"/>
      <w:lang w:val="en-US"/>
    </w:rPr>
  </w:style>
  <w:style w:type="table" w:styleId="a8">
    <w:name w:val="Table Grid"/>
    <w:basedOn w:val="a1"/>
    <w:uiPriority w:val="59"/>
    <w:rsid w:val="00A94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A35252"/>
    <w:rPr>
      <w:color w:val="0000FF"/>
      <w:u w:val="single"/>
    </w:rPr>
  </w:style>
  <w:style w:type="character" w:customStyle="1" w:styleId="10">
    <w:name w:val="Заголовок 1 Знак"/>
    <w:basedOn w:val="a0"/>
    <w:link w:val="1"/>
    <w:uiPriority w:val="9"/>
    <w:rsid w:val="002471BC"/>
    <w:rPr>
      <w:rFonts w:ascii="Times New Roman" w:eastAsia="Times New Roman" w:hAnsi="Times New Roman" w:cs="Times New Roman"/>
      <w:b/>
      <w:bCs/>
      <w:kern w:val="36"/>
      <w:sz w:val="48"/>
      <w:szCs w:val="48"/>
      <w:lang w:eastAsia="ru-RU"/>
    </w:rPr>
  </w:style>
  <w:style w:type="table" w:customStyle="1" w:styleId="TableNormal">
    <w:name w:val="Table Normal"/>
    <w:uiPriority w:val="2"/>
    <w:semiHidden/>
    <w:unhideWhenUsed/>
    <w:qFormat/>
    <w:rsid w:val="008B15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2869724">
      <w:bodyDiv w:val="1"/>
      <w:marLeft w:val="0"/>
      <w:marRight w:val="0"/>
      <w:marTop w:val="0"/>
      <w:marBottom w:val="0"/>
      <w:divBdr>
        <w:top w:val="none" w:sz="0" w:space="0" w:color="auto"/>
        <w:left w:val="none" w:sz="0" w:space="0" w:color="auto"/>
        <w:bottom w:val="none" w:sz="0" w:space="0" w:color="auto"/>
        <w:right w:val="none" w:sz="0" w:space="0" w:color="auto"/>
      </w:divBdr>
    </w:div>
    <w:div w:id="117457986">
      <w:bodyDiv w:val="1"/>
      <w:marLeft w:val="0"/>
      <w:marRight w:val="0"/>
      <w:marTop w:val="0"/>
      <w:marBottom w:val="0"/>
      <w:divBdr>
        <w:top w:val="none" w:sz="0" w:space="0" w:color="auto"/>
        <w:left w:val="none" w:sz="0" w:space="0" w:color="auto"/>
        <w:bottom w:val="none" w:sz="0" w:space="0" w:color="auto"/>
        <w:right w:val="none" w:sz="0" w:space="0" w:color="auto"/>
      </w:divBdr>
    </w:div>
    <w:div w:id="206530402">
      <w:bodyDiv w:val="1"/>
      <w:marLeft w:val="0"/>
      <w:marRight w:val="0"/>
      <w:marTop w:val="0"/>
      <w:marBottom w:val="0"/>
      <w:divBdr>
        <w:top w:val="none" w:sz="0" w:space="0" w:color="auto"/>
        <w:left w:val="none" w:sz="0" w:space="0" w:color="auto"/>
        <w:bottom w:val="none" w:sz="0" w:space="0" w:color="auto"/>
        <w:right w:val="none" w:sz="0" w:space="0" w:color="auto"/>
      </w:divBdr>
    </w:div>
    <w:div w:id="355733455">
      <w:bodyDiv w:val="1"/>
      <w:marLeft w:val="0"/>
      <w:marRight w:val="0"/>
      <w:marTop w:val="0"/>
      <w:marBottom w:val="0"/>
      <w:divBdr>
        <w:top w:val="none" w:sz="0" w:space="0" w:color="auto"/>
        <w:left w:val="none" w:sz="0" w:space="0" w:color="auto"/>
        <w:bottom w:val="none" w:sz="0" w:space="0" w:color="auto"/>
        <w:right w:val="none" w:sz="0" w:space="0" w:color="auto"/>
      </w:divBdr>
    </w:div>
    <w:div w:id="897671523">
      <w:bodyDiv w:val="1"/>
      <w:marLeft w:val="0"/>
      <w:marRight w:val="0"/>
      <w:marTop w:val="0"/>
      <w:marBottom w:val="0"/>
      <w:divBdr>
        <w:top w:val="none" w:sz="0" w:space="0" w:color="auto"/>
        <w:left w:val="none" w:sz="0" w:space="0" w:color="auto"/>
        <w:bottom w:val="none" w:sz="0" w:space="0" w:color="auto"/>
        <w:right w:val="none" w:sz="0" w:space="0" w:color="auto"/>
      </w:divBdr>
    </w:div>
    <w:div w:id="153950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soo.ru/Prikaz_Ministerstva_prosvescheniya_Rossijskoj_Federacii_ot_31_05_2021_286_Ob_utverzhdenii_federalnogo_gosudarstvennogo_obrazovat.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document/d/1aydrx_Uf5anbfPyYrckJOll-MqMIAzI0IbS4hZtQZes/edi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F48DE-B23D-4A6B-B033-2D58D7F55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4118</TotalTime>
  <Pages>8</Pages>
  <Words>2416</Words>
  <Characters>13776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22</cp:revision>
  <cp:lastPrinted>2023-09-13T08:12:00Z</cp:lastPrinted>
  <dcterms:created xsi:type="dcterms:W3CDTF">2022-04-26T05:00:00Z</dcterms:created>
  <dcterms:modified xsi:type="dcterms:W3CDTF">2023-09-13T09:23:00Z</dcterms:modified>
</cp:coreProperties>
</file>